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F0358" w14:textId="60645DEE" w:rsidR="009B24D7"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w:t>
      </w:r>
      <w:r w:rsidR="009B24D7" w:rsidRPr="00013C2F">
        <w:rPr>
          <w:rFonts w:eastAsia="Times New Roman"/>
          <w:sz w:val="24"/>
          <w:szCs w:val="24"/>
          <w:lang w:eastAsia="ru-RU"/>
        </w:rPr>
        <w:tab/>
        <w:t xml:space="preserve">ЗАТВЕРДЖЕНО </w:t>
      </w:r>
    </w:p>
    <w:p w14:paraId="27203BB5" w14:textId="0065E73A" w:rsidR="009B24D7" w:rsidRPr="00013C2F" w:rsidRDefault="009B24D7" w:rsidP="009B24D7">
      <w:pPr>
        <w:ind w:firstLine="540"/>
        <w:jc w:val="both"/>
        <w:rPr>
          <w:rFonts w:eastAsia="Times New Roman"/>
          <w:sz w:val="24"/>
          <w:szCs w:val="24"/>
          <w:lang w:eastAsia="ru-RU"/>
        </w:rPr>
      </w:pPr>
      <w:r w:rsidRPr="00013C2F">
        <w:rPr>
          <w:rFonts w:eastAsia="Times New Roman"/>
          <w:sz w:val="24"/>
          <w:szCs w:val="24"/>
          <w:lang w:eastAsia="ru-RU"/>
        </w:rPr>
        <w:t xml:space="preserve">                                                                                                           </w:t>
      </w:r>
      <w:r w:rsidRPr="00013C2F">
        <w:rPr>
          <w:rFonts w:eastAsia="Times New Roman"/>
          <w:sz w:val="24"/>
          <w:szCs w:val="24"/>
          <w:lang w:eastAsia="ru-RU"/>
        </w:rPr>
        <w:tab/>
        <w:t>Наказ  МДУ</w:t>
      </w:r>
    </w:p>
    <w:p w14:paraId="1A9F6898" w14:textId="4039B1C7" w:rsidR="009B24D7" w:rsidRPr="00013C2F" w:rsidRDefault="009B24D7" w:rsidP="009B24D7">
      <w:pPr>
        <w:ind w:left="7080"/>
        <w:jc w:val="both"/>
        <w:rPr>
          <w:rFonts w:eastAsia="Times New Roman"/>
          <w:sz w:val="24"/>
          <w:szCs w:val="24"/>
          <w:lang w:eastAsia="ru-RU"/>
        </w:rPr>
      </w:pPr>
      <w:r w:rsidRPr="00013C2F">
        <w:rPr>
          <w:rFonts w:eastAsia="Times New Roman"/>
          <w:sz w:val="24"/>
          <w:szCs w:val="24"/>
          <w:lang w:eastAsia="ru-RU"/>
        </w:rPr>
        <w:t>_____________№____</w:t>
      </w:r>
    </w:p>
    <w:p w14:paraId="23F8C982" w14:textId="1A138A58" w:rsidR="00EE4E43" w:rsidRDefault="00EE4E43" w:rsidP="009B24D7">
      <w:pPr>
        <w:ind w:firstLine="540"/>
        <w:rPr>
          <w:rFonts w:eastAsia="Times New Roman"/>
          <w:sz w:val="24"/>
          <w:szCs w:val="24"/>
          <w:lang w:eastAsia="ru-RU"/>
        </w:rPr>
      </w:pPr>
    </w:p>
    <w:p w14:paraId="01664753" w14:textId="77777777" w:rsidR="00C754E8" w:rsidRPr="001E2C94" w:rsidRDefault="00C754E8" w:rsidP="009B24D7">
      <w:pPr>
        <w:ind w:firstLine="540"/>
        <w:rPr>
          <w:rFonts w:eastAsia="Times New Roman"/>
          <w:b/>
          <w:sz w:val="24"/>
          <w:szCs w:val="24"/>
          <w:lang w:eastAsia="ru-RU"/>
        </w:rPr>
      </w:pPr>
    </w:p>
    <w:p w14:paraId="1A5732F5" w14:textId="77777777" w:rsidR="00EE4E43" w:rsidRPr="001E2C94" w:rsidRDefault="00EE4E43" w:rsidP="001E2C94">
      <w:pPr>
        <w:jc w:val="center"/>
        <w:rPr>
          <w:rFonts w:eastAsia="Times New Roman"/>
          <w:b/>
          <w:sz w:val="24"/>
          <w:szCs w:val="24"/>
          <w:lang w:eastAsia="ru-RU"/>
        </w:rPr>
      </w:pPr>
      <w:r w:rsidRPr="001E2C94">
        <w:rPr>
          <w:rFonts w:eastAsia="Times New Roman"/>
          <w:b/>
          <w:sz w:val="24"/>
          <w:szCs w:val="24"/>
          <w:lang w:eastAsia="ru-RU"/>
        </w:rPr>
        <w:t>ПОЛОЖЕННЯ</w:t>
      </w:r>
    </w:p>
    <w:p w14:paraId="66A6BC16" w14:textId="77627756" w:rsidR="00EE4E43" w:rsidRPr="001E2C94" w:rsidRDefault="00EE4E43" w:rsidP="001E2C94">
      <w:pPr>
        <w:jc w:val="center"/>
        <w:rPr>
          <w:rFonts w:eastAsia="Times New Roman"/>
          <w:b/>
          <w:sz w:val="24"/>
          <w:szCs w:val="24"/>
          <w:lang w:eastAsia="ru-RU"/>
        </w:rPr>
      </w:pPr>
      <w:r w:rsidRPr="001E2C94">
        <w:rPr>
          <w:rFonts w:eastAsia="Times New Roman"/>
          <w:b/>
          <w:sz w:val="24"/>
          <w:szCs w:val="24"/>
          <w:lang w:eastAsia="ru-RU"/>
        </w:rPr>
        <w:t>про кваліфікаційну атестацію працівників</w:t>
      </w:r>
      <w:r w:rsidR="00A00251" w:rsidRPr="001E2C94">
        <w:rPr>
          <w:rFonts w:eastAsia="Times New Roman"/>
          <w:b/>
          <w:sz w:val="24"/>
          <w:szCs w:val="24"/>
          <w:lang w:eastAsia="ru-RU"/>
        </w:rPr>
        <w:t xml:space="preserve"> </w:t>
      </w:r>
      <w:r w:rsidRPr="001E2C94">
        <w:rPr>
          <w:rFonts w:eastAsia="Times New Roman"/>
          <w:b/>
          <w:sz w:val="24"/>
          <w:szCs w:val="24"/>
          <w:lang w:eastAsia="ru-RU"/>
        </w:rPr>
        <w:t>Маріупольського державного університету</w:t>
      </w:r>
      <w:r w:rsidR="001E2C94">
        <w:rPr>
          <w:rFonts w:eastAsia="Times New Roman"/>
          <w:b/>
          <w:sz w:val="24"/>
          <w:szCs w:val="24"/>
          <w:lang w:eastAsia="ru-RU"/>
        </w:rPr>
        <w:t xml:space="preserve"> </w:t>
      </w:r>
      <w:r w:rsidRPr="001E2C94">
        <w:rPr>
          <w:rFonts w:eastAsia="Times New Roman"/>
          <w:b/>
          <w:sz w:val="24"/>
          <w:szCs w:val="24"/>
          <w:lang w:eastAsia="ru-RU"/>
        </w:rPr>
        <w:t xml:space="preserve">(окрім педагогічних та науково-педагогічних) </w:t>
      </w:r>
    </w:p>
    <w:p w14:paraId="258A86F7" w14:textId="77777777" w:rsidR="00EE4E43" w:rsidRPr="00013C2F" w:rsidRDefault="00EE4E43" w:rsidP="009B24D7">
      <w:pPr>
        <w:ind w:firstLine="540"/>
        <w:jc w:val="center"/>
        <w:rPr>
          <w:rFonts w:eastAsia="Times New Roman"/>
          <w:sz w:val="24"/>
          <w:szCs w:val="24"/>
          <w:lang w:eastAsia="ru-RU"/>
        </w:rPr>
      </w:pPr>
    </w:p>
    <w:p w14:paraId="4E686595" w14:textId="02C1CF0F" w:rsidR="00EE4E43" w:rsidRPr="00013C2F" w:rsidRDefault="00A00251" w:rsidP="009B24D7">
      <w:pPr>
        <w:ind w:firstLine="540"/>
        <w:jc w:val="center"/>
        <w:rPr>
          <w:rFonts w:eastAsia="Times New Roman"/>
          <w:b/>
          <w:sz w:val="24"/>
          <w:szCs w:val="24"/>
          <w:lang w:eastAsia="ru-RU"/>
        </w:rPr>
      </w:pPr>
      <w:r w:rsidRPr="00013C2F">
        <w:rPr>
          <w:rFonts w:eastAsia="Times New Roman"/>
          <w:b/>
          <w:sz w:val="24"/>
          <w:szCs w:val="24"/>
          <w:lang w:eastAsia="ru-RU"/>
        </w:rPr>
        <w:t>1. ЗАГАЛЬНІ ПОЛОЖЕННЯ</w:t>
      </w:r>
    </w:p>
    <w:p w14:paraId="160DD348" w14:textId="77777777" w:rsidR="00EE4E43" w:rsidRPr="00013C2F" w:rsidRDefault="00EE4E43" w:rsidP="009B24D7">
      <w:pPr>
        <w:ind w:firstLine="540"/>
        <w:rPr>
          <w:rFonts w:eastAsia="Times New Roman"/>
          <w:b/>
          <w:sz w:val="24"/>
          <w:szCs w:val="24"/>
          <w:lang w:eastAsia="ru-RU"/>
        </w:rPr>
      </w:pPr>
    </w:p>
    <w:p w14:paraId="2B6F35F1" w14:textId="7DA2508B"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1.1. Положення про кваліфікаційну а</w:t>
      </w:r>
      <w:r w:rsidR="004476CF">
        <w:rPr>
          <w:rFonts w:eastAsia="Times New Roman"/>
          <w:sz w:val="24"/>
          <w:szCs w:val="24"/>
          <w:lang w:eastAsia="ru-RU"/>
        </w:rPr>
        <w:t>тестацію працівників МДУ (далі –</w:t>
      </w:r>
      <w:r w:rsidRPr="00013C2F">
        <w:rPr>
          <w:rFonts w:eastAsia="Times New Roman"/>
          <w:sz w:val="24"/>
          <w:szCs w:val="24"/>
          <w:lang w:eastAsia="ru-RU"/>
        </w:rPr>
        <w:t xml:space="preserve"> Положення) визначає порядок присвоєння, підвищення, відповідності займаній посаді, зниження/позбавлення кваліфікаційних категорій (розрядів) працівникам університету</w:t>
      </w:r>
      <w:r w:rsidR="006603F1" w:rsidRPr="00013C2F">
        <w:rPr>
          <w:rFonts w:eastAsia="Times New Roman"/>
          <w:sz w:val="24"/>
          <w:szCs w:val="24"/>
          <w:lang w:eastAsia="ru-RU"/>
        </w:rPr>
        <w:t xml:space="preserve"> (окрім педагогічних та науково-педагогічних)</w:t>
      </w:r>
      <w:r w:rsidRPr="00013C2F">
        <w:rPr>
          <w:rFonts w:eastAsia="Times New Roman"/>
          <w:sz w:val="24"/>
          <w:szCs w:val="24"/>
          <w:lang w:eastAsia="ru-RU"/>
        </w:rPr>
        <w:t xml:space="preserve">. Атестація на присвоєння, підвищення, зниження та позбавлення кваліфікаційних категорій (розрядів) працівникам проводиться з метою об’єктивної оцінки їх професійного рівня і поглиблення знань, морального і матеріального стимулювання професійного росту, покращення підбору, розстановки і використання кадрів, підвищення відповідальності працівників за виконання посадових обов’язків, розвитку творчої і ділової ініціативи. </w:t>
      </w:r>
      <w:r w:rsidR="006603F1" w:rsidRPr="00013C2F">
        <w:rPr>
          <w:rFonts w:eastAsia="Times New Roman"/>
          <w:sz w:val="24"/>
          <w:szCs w:val="24"/>
          <w:lang w:eastAsia="ru-RU"/>
        </w:rPr>
        <w:t xml:space="preserve"> </w:t>
      </w:r>
    </w:p>
    <w:p w14:paraId="64752EA6" w14:textId="77777777" w:rsidR="00EE4E43" w:rsidRPr="00013C2F" w:rsidRDefault="00EE4E43" w:rsidP="009B24D7">
      <w:pPr>
        <w:ind w:firstLine="540"/>
        <w:rPr>
          <w:rFonts w:eastAsia="Times New Roman"/>
          <w:sz w:val="24"/>
          <w:szCs w:val="24"/>
          <w:lang w:eastAsia="ru-RU"/>
        </w:rPr>
      </w:pPr>
    </w:p>
    <w:p w14:paraId="7E8B76CF" w14:textId="59FAD3EA"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1.2. Присвоєння, підвищення, зниження, позбавлення кваліфікаційних категорій (розрядів) </w:t>
      </w:r>
      <w:r w:rsidR="006603F1" w:rsidRPr="00013C2F">
        <w:rPr>
          <w:rFonts w:eastAsia="Times New Roman"/>
          <w:sz w:val="24"/>
          <w:szCs w:val="24"/>
          <w:lang w:eastAsia="ru-RU"/>
        </w:rPr>
        <w:t xml:space="preserve">та встановлення відповідності займаній посаді </w:t>
      </w:r>
      <w:r w:rsidRPr="00013C2F">
        <w:rPr>
          <w:rFonts w:eastAsia="Times New Roman"/>
          <w:sz w:val="24"/>
          <w:szCs w:val="24"/>
          <w:lang w:eastAsia="ru-RU"/>
        </w:rPr>
        <w:t>проводиться атестаційною комісією (далі – Комісія) з проведення кваліфікаційної атестації працівників МДУ</w:t>
      </w:r>
      <w:r w:rsidR="006603F1" w:rsidRPr="00013C2F">
        <w:rPr>
          <w:rFonts w:eastAsia="Times New Roman"/>
          <w:sz w:val="24"/>
          <w:szCs w:val="24"/>
          <w:lang w:eastAsia="ru-RU"/>
        </w:rPr>
        <w:t xml:space="preserve"> (окрім педагогічних та науково-педагогічних)</w:t>
      </w:r>
      <w:r w:rsidRPr="00013C2F">
        <w:rPr>
          <w:rFonts w:eastAsia="Times New Roman"/>
          <w:sz w:val="24"/>
          <w:szCs w:val="24"/>
          <w:lang w:eastAsia="ru-RU"/>
        </w:rPr>
        <w:t xml:space="preserve">, яка створюється у порядку, визначеному даним Положенням. </w:t>
      </w:r>
    </w:p>
    <w:p w14:paraId="4759E19A" w14:textId="77777777" w:rsidR="00EE4E43" w:rsidRPr="00013C2F" w:rsidRDefault="00EE4E43" w:rsidP="009B24D7">
      <w:pPr>
        <w:ind w:firstLine="540"/>
        <w:jc w:val="both"/>
        <w:rPr>
          <w:rFonts w:eastAsia="Times New Roman"/>
          <w:sz w:val="24"/>
          <w:szCs w:val="24"/>
          <w:lang w:eastAsia="ru-RU"/>
        </w:rPr>
      </w:pPr>
    </w:p>
    <w:p w14:paraId="5E30BB44"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1.3. Інформація про проведення атестації доводиться до відома працівників не пізніше ніж за два місяці до її проведення.</w:t>
      </w:r>
    </w:p>
    <w:p w14:paraId="0E8D163E" w14:textId="77777777" w:rsidR="00EE4E43" w:rsidRPr="00013C2F" w:rsidRDefault="00EE4E43" w:rsidP="009B24D7">
      <w:pPr>
        <w:ind w:firstLine="540"/>
        <w:jc w:val="both"/>
        <w:rPr>
          <w:rFonts w:eastAsia="Times New Roman"/>
          <w:sz w:val="24"/>
          <w:szCs w:val="24"/>
          <w:lang w:eastAsia="ru-RU"/>
        </w:rPr>
      </w:pPr>
    </w:p>
    <w:p w14:paraId="559B09A3" w14:textId="0C8A4AE9"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1.4. Присвоєння, підвищення кваліфікаційної категорії (розряду) проводиться Комісією</w:t>
      </w:r>
      <w:r w:rsidR="00A00251">
        <w:rPr>
          <w:rFonts w:eastAsia="Times New Roman"/>
          <w:sz w:val="24"/>
          <w:szCs w:val="24"/>
          <w:lang w:eastAsia="ru-RU"/>
        </w:rPr>
        <w:t xml:space="preserve"> за заявою працівника (додаток </w:t>
      </w:r>
      <w:r w:rsidRPr="00013C2F">
        <w:rPr>
          <w:rFonts w:eastAsia="Times New Roman"/>
          <w:sz w:val="24"/>
          <w:szCs w:val="24"/>
          <w:lang w:eastAsia="ru-RU"/>
        </w:rPr>
        <w:t>1) на підставі подання керівника ст</w:t>
      </w:r>
      <w:r w:rsidR="00A00251">
        <w:rPr>
          <w:rFonts w:eastAsia="Times New Roman"/>
          <w:sz w:val="24"/>
          <w:szCs w:val="24"/>
          <w:lang w:eastAsia="ru-RU"/>
        </w:rPr>
        <w:t xml:space="preserve">руктурного підрозділу (додаток </w:t>
      </w:r>
      <w:r w:rsidRPr="00013C2F">
        <w:rPr>
          <w:rFonts w:eastAsia="Times New Roman"/>
          <w:sz w:val="24"/>
          <w:szCs w:val="24"/>
          <w:lang w:eastAsia="ru-RU"/>
        </w:rPr>
        <w:t xml:space="preserve">2). </w:t>
      </w:r>
    </w:p>
    <w:p w14:paraId="37CD8623" w14:textId="77777777" w:rsidR="00EE4E43" w:rsidRPr="00013C2F" w:rsidRDefault="00EE4E43" w:rsidP="009B24D7">
      <w:pPr>
        <w:ind w:firstLine="540"/>
        <w:jc w:val="both"/>
        <w:rPr>
          <w:rFonts w:eastAsia="Times New Roman"/>
          <w:sz w:val="24"/>
          <w:szCs w:val="24"/>
          <w:lang w:eastAsia="ru-RU"/>
        </w:rPr>
      </w:pPr>
    </w:p>
    <w:p w14:paraId="629FB0F9" w14:textId="58642AE0"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1.5. Кваліфікаційна категорія (розряд), як правило, присвоюється, підвищується працівникам послідовно (друга, перша, провідний) і в подальшому її підтвердження не вимагається, крім випадків, передбачених у пункті 1.</w:t>
      </w:r>
      <w:r w:rsidR="006603F1" w:rsidRPr="00013C2F">
        <w:rPr>
          <w:rFonts w:eastAsia="Times New Roman"/>
          <w:sz w:val="24"/>
          <w:szCs w:val="24"/>
          <w:lang w:eastAsia="ru-RU"/>
        </w:rPr>
        <w:t>9</w:t>
      </w:r>
      <w:r w:rsidRPr="00013C2F">
        <w:rPr>
          <w:rFonts w:eastAsia="Times New Roman"/>
          <w:sz w:val="24"/>
          <w:szCs w:val="24"/>
          <w:lang w:eastAsia="ru-RU"/>
        </w:rPr>
        <w:t xml:space="preserve"> даного Положення. </w:t>
      </w:r>
    </w:p>
    <w:p w14:paraId="23552C81" w14:textId="77777777" w:rsidR="00EE4E43" w:rsidRPr="00013C2F" w:rsidRDefault="00EE4E43" w:rsidP="009B24D7">
      <w:pPr>
        <w:ind w:firstLine="540"/>
        <w:jc w:val="both"/>
        <w:rPr>
          <w:rFonts w:eastAsia="Times New Roman"/>
          <w:sz w:val="24"/>
          <w:szCs w:val="24"/>
          <w:lang w:eastAsia="ru-RU"/>
        </w:rPr>
      </w:pPr>
    </w:p>
    <w:p w14:paraId="159927DC"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1.6. Присвоєння, підвищення кваліфікаційної категорії (розряду) працівникам проводиться за тими посадами, за якими це передбачено кваліфікаційними характеристиками. </w:t>
      </w:r>
    </w:p>
    <w:p w14:paraId="2F9AD1FA" w14:textId="77777777" w:rsidR="00EE4E43" w:rsidRPr="00013C2F" w:rsidRDefault="00EE4E43" w:rsidP="009B24D7">
      <w:pPr>
        <w:ind w:firstLine="540"/>
        <w:jc w:val="both"/>
        <w:rPr>
          <w:rFonts w:eastAsia="Times New Roman"/>
          <w:sz w:val="24"/>
          <w:szCs w:val="24"/>
          <w:lang w:eastAsia="ru-RU"/>
        </w:rPr>
      </w:pPr>
    </w:p>
    <w:p w14:paraId="6176405B"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1.7. Працівники, які не мають спеціальної підготовки, встановленої кваліфікаційними характеристиками, якісно виконують покладені на них посадові обов'язки, підвищують в установленому порядку свою кваліфікацію і у яких стаж роботи на посаді, за якими це передбачено кваліфікаційними характеристиками, складає не менше 1 року, проходять атестацію у встановленому даним Положенням порядку.</w:t>
      </w:r>
    </w:p>
    <w:p w14:paraId="108FC96A" w14:textId="77777777" w:rsidR="00EE4E43" w:rsidRPr="00013C2F" w:rsidRDefault="00EE4E43" w:rsidP="009B24D7">
      <w:pPr>
        <w:ind w:firstLine="540"/>
        <w:jc w:val="both"/>
        <w:rPr>
          <w:rFonts w:eastAsia="Times New Roman"/>
          <w:sz w:val="24"/>
          <w:szCs w:val="24"/>
          <w:lang w:eastAsia="ru-RU"/>
        </w:rPr>
      </w:pPr>
    </w:p>
    <w:p w14:paraId="772E9FA0" w14:textId="306893E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1.8. Працівники, що мають кваліфікаційну категорію (розряд), і неодноразово допустили порушення посадових обов'язків, за поданням керівника структурного підрозділу можуть бути позбавлені кваліфікаційної категорії (розряду) або кваліфікаційна </w:t>
      </w:r>
      <w:r w:rsidRPr="00013C2F">
        <w:rPr>
          <w:rFonts w:eastAsia="Times New Roman"/>
          <w:sz w:val="24"/>
          <w:szCs w:val="24"/>
          <w:lang w:eastAsia="ru-RU"/>
        </w:rPr>
        <w:lastRenderedPageBreak/>
        <w:t xml:space="preserve">категорія (розряд) може бути знижена на підставі відповідного рішення кваліфікаційної комісії, якою вона була присвоєна (підвищена). </w:t>
      </w:r>
    </w:p>
    <w:p w14:paraId="52AEBF33" w14:textId="77777777" w:rsidR="00EE4E43" w:rsidRPr="00013C2F" w:rsidRDefault="00EE4E43" w:rsidP="009B24D7">
      <w:pPr>
        <w:ind w:firstLine="540"/>
        <w:jc w:val="both"/>
        <w:rPr>
          <w:rFonts w:eastAsia="Times New Roman"/>
          <w:sz w:val="24"/>
          <w:szCs w:val="24"/>
          <w:lang w:eastAsia="ru-RU"/>
        </w:rPr>
      </w:pPr>
    </w:p>
    <w:p w14:paraId="14E9EDF5"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1.9. Працівникам, які позбавлені кваліфікаційної категорії (розряду) або яким кваліфікаційна категорія (розряд) була знижена, мають право на присвоєння, підвищення кваліфікаційної категорії (розряду) на загальних підставах, але не раніше ніж через один рік роботи на посаді після позбавлення, зниження категорії (розряду). </w:t>
      </w:r>
    </w:p>
    <w:p w14:paraId="6D5A8F17" w14:textId="77777777" w:rsidR="00EE4E43" w:rsidRPr="00013C2F" w:rsidRDefault="00EE4E43" w:rsidP="009B24D7">
      <w:pPr>
        <w:ind w:firstLine="540"/>
        <w:jc w:val="both"/>
        <w:rPr>
          <w:rFonts w:eastAsia="Times New Roman"/>
          <w:sz w:val="24"/>
          <w:szCs w:val="24"/>
          <w:lang w:eastAsia="ru-RU"/>
        </w:rPr>
      </w:pPr>
    </w:p>
    <w:p w14:paraId="4630634F" w14:textId="69363B59" w:rsidR="00EE4E43" w:rsidRPr="00013C2F" w:rsidRDefault="00A00251" w:rsidP="009B24D7">
      <w:pPr>
        <w:ind w:firstLine="540"/>
        <w:jc w:val="center"/>
        <w:rPr>
          <w:rFonts w:eastAsia="Times New Roman"/>
          <w:b/>
          <w:sz w:val="24"/>
          <w:szCs w:val="24"/>
          <w:lang w:eastAsia="ru-RU"/>
        </w:rPr>
      </w:pPr>
      <w:r w:rsidRPr="00013C2F">
        <w:rPr>
          <w:rFonts w:eastAsia="Times New Roman"/>
          <w:b/>
          <w:sz w:val="24"/>
          <w:szCs w:val="24"/>
          <w:lang w:eastAsia="ru-RU"/>
        </w:rPr>
        <w:t>2. ПОВНОВАЖЕННЯ КОМІСІЇ ТА ЇЇ ЧЛЕНІВ</w:t>
      </w:r>
    </w:p>
    <w:p w14:paraId="495EB493" w14:textId="77777777" w:rsidR="00EE4E43" w:rsidRPr="00013C2F" w:rsidRDefault="00EE4E43" w:rsidP="009B24D7">
      <w:pPr>
        <w:ind w:firstLine="540"/>
        <w:jc w:val="both"/>
        <w:rPr>
          <w:rFonts w:eastAsia="Times New Roman"/>
          <w:sz w:val="24"/>
          <w:szCs w:val="24"/>
          <w:lang w:eastAsia="ru-RU"/>
        </w:rPr>
      </w:pPr>
    </w:p>
    <w:p w14:paraId="5142544D"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2.1. У своїй діяльності Комісія керується законами України, чинними нормативно-правовими актами, що регламентують даний напрямок діяльності та цим Положенням. </w:t>
      </w:r>
    </w:p>
    <w:p w14:paraId="78A8F333" w14:textId="77777777" w:rsidR="00EE4E43" w:rsidRPr="00013C2F" w:rsidRDefault="00EE4E43" w:rsidP="009B24D7">
      <w:pPr>
        <w:ind w:firstLine="540"/>
        <w:jc w:val="both"/>
        <w:rPr>
          <w:rFonts w:eastAsia="Times New Roman"/>
          <w:sz w:val="24"/>
          <w:szCs w:val="24"/>
          <w:lang w:eastAsia="ru-RU"/>
        </w:rPr>
      </w:pPr>
    </w:p>
    <w:p w14:paraId="0486D495"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2.2. Завдання кваліфікаційної комісії: оцінювати професійну кваліфікацію та ділові якості працівників на основі об’єктивних критеріїв, з урахуванням  результатів роботи.</w:t>
      </w:r>
    </w:p>
    <w:p w14:paraId="4395FEB8" w14:textId="77777777" w:rsidR="00EE4E43" w:rsidRPr="00013C2F" w:rsidRDefault="00EE4E43" w:rsidP="009B24D7">
      <w:pPr>
        <w:ind w:firstLine="540"/>
        <w:jc w:val="both"/>
        <w:rPr>
          <w:rFonts w:eastAsia="Times New Roman"/>
          <w:sz w:val="24"/>
          <w:szCs w:val="24"/>
          <w:lang w:eastAsia="ru-RU"/>
        </w:rPr>
      </w:pPr>
    </w:p>
    <w:p w14:paraId="6C59A139" w14:textId="700E5D10" w:rsidR="00EE4E43" w:rsidRPr="00013C2F" w:rsidRDefault="00291754" w:rsidP="009B24D7">
      <w:pPr>
        <w:ind w:firstLine="540"/>
        <w:jc w:val="both"/>
        <w:rPr>
          <w:rFonts w:eastAsia="Times New Roman"/>
          <w:sz w:val="24"/>
          <w:szCs w:val="24"/>
          <w:lang w:eastAsia="ru-RU"/>
        </w:rPr>
      </w:pPr>
      <w:r>
        <w:rPr>
          <w:rFonts w:eastAsia="Times New Roman"/>
          <w:sz w:val="24"/>
          <w:szCs w:val="24"/>
          <w:lang w:eastAsia="ru-RU"/>
        </w:rPr>
        <w:t>2.3</w:t>
      </w:r>
      <w:r w:rsidR="00EE4E43" w:rsidRPr="00013C2F">
        <w:rPr>
          <w:rFonts w:eastAsia="Times New Roman"/>
          <w:sz w:val="24"/>
          <w:szCs w:val="24"/>
          <w:lang w:eastAsia="ru-RU"/>
        </w:rPr>
        <w:t xml:space="preserve">. Комісія: </w:t>
      </w:r>
    </w:p>
    <w:p w14:paraId="458AF361" w14:textId="026F7A6D" w:rsidR="00EE4E43" w:rsidRPr="00013C2F" w:rsidRDefault="00A00251" w:rsidP="009B24D7">
      <w:pPr>
        <w:ind w:firstLine="540"/>
        <w:jc w:val="both"/>
        <w:rPr>
          <w:rFonts w:eastAsia="Times New Roman"/>
          <w:sz w:val="24"/>
          <w:szCs w:val="24"/>
          <w:lang w:eastAsia="ru-RU"/>
        </w:rPr>
      </w:pPr>
      <w:r>
        <w:rPr>
          <w:rFonts w:eastAsia="Times New Roman"/>
          <w:sz w:val="24"/>
          <w:szCs w:val="24"/>
          <w:lang w:eastAsia="ru-RU"/>
        </w:rPr>
        <w:t xml:space="preserve">- </w:t>
      </w:r>
      <w:r w:rsidR="00EE4E43" w:rsidRPr="00013C2F">
        <w:rPr>
          <w:rFonts w:eastAsia="Times New Roman"/>
          <w:sz w:val="24"/>
          <w:szCs w:val="24"/>
          <w:lang w:eastAsia="ru-RU"/>
        </w:rPr>
        <w:t xml:space="preserve">визначає порядок, процедуру і методи своєї роботи; </w:t>
      </w:r>
    </w:p>
    <w:p w14:paraId="7EA7AAD3" w14:textId="08F2B7BB"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приймає рішення про </w:t>
      </w:r>
      <w:r w:rsidR="006603F1" w:rsidRPr="00013C2F">
        <w:rPr>
          <w:rFonts w:eastAsia="Times New Roman"/>
          <w:sz w:val="24"/>
          <w:szCs w:val="24"/>
          <w:lang w:eastAsia="ru-RU"/>
        </w:rPr>
        <w:t xml:space="preserve">відповідність або невідповідність працівника займаній посаді або виконуваній роботі, про </w:t>
      </w:r>
      <w:r w:rsidRPr="00013C2F">
        <w:rPr>
          <w:rFonts w:eastAsia="Times New Roman"/>
          <w:sz w:val="24"/>
          <w:szCs w:val="24"/>
          <w:lang w:eastAsia="ru-RU"/>
        </w:rPr>
        <w:t xml:space="preserve">присвоєння (не присвоєння), підвищення (не підвищення), зниження або позбавлення відповідних кваліфікаційних категорій (розрядів) в межах своїх повноважень; </w:t>
      </w:r>
    </w:p>
    <w:p w14:paraId="015151A6"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дає рекомендації щодо подальшої професійної підготовки особі, що складає атестацію. </w:t>
      </w:r>
    </w:p>
    <w:p w14:paraId="27B5FD7C" w14:textId="77777777" w:rsidR="00EE4E43" w:rsidRPr="00013C2F" w:rsidRDefault="00EE4E43" w:rsidP="009B24D7">
      <w:pPr>
        <w:ind w:firstLine="540"/>
        <w:jc w:val="both"/>
        <w:rPr>
          <w:rFonts w:eastAsia="Times New Roman"/>
          <w:sz w:val="24"/>
          <w:szCs w:val="24"/>
          <w:lang w:eastAsia="ru-RU"/>
        </w:rPr>
      </w:pPr>
    </w:p>
    <w:p w14:paraId="0BCA5006" w14:textId="326316A5" w:rsidR="00EE4E43" w:rsidRPr="00013C2F" w:rsidRDefault="00291754" w:rsidP="009B24D7">
      <w:pPr>
        <w:ind w:firstLine="540"/>
        <w:jc w:val="both"/>
        <w:rPr>
          <w:rFonts w:eastAsia="Times New Roman"/>
          <w:sz w:val="24"/>
          <w:szCs w:val="24"/>
          <w:lang w:eastAsia="ru-RU"/>
        </w:rPr>
      </w:pPr>
      <w:r>
        <w:rPr>
          <w:rFonts w:eastAsia="Times New Roman"/>
          <w:sz w:val="24"/>
          <w:szCs w:val="24"/>
          <w:lang w:eastAsia="ru-RU"/>
        </w:rPr>
        <w:t>2.4</w:t>
      </w:r>
      <w:r w:rsidR="00EE4E43" w:rsidRPr="00013C2F">
        <w:rPr>
          <w:rFonts w:eastAsia="Times New Roman"/>
          <w:sz w:val="24"/>
          <w:szCs w:val="24"/>
          <w:lang w:eastAsia="ru-RU"/>
        </w:rPr>
        <w:t xml:space="preserve">. Комісія створюється у складі: голова, заступник голови, секретар та члени комісії. </w:t>
      </w:r>
    </w:p>
    <w:p w14:paraId="6B6CAA37" w14:textId="77777777" w:rsidR="00EE4E43" w:rsidRPr="00013C2F" w:rsidRDefault="00EE4E43" w:rsidP="009B24D7">
      <w:pPr>
        <w:ind w:firstLine="540"/>
        <w:jc w:val="both"/>
        <w:rPr>
          <w:rFonts w:eastAsia="Times New Roman"/>
          <w:sz w:val="24"/>
          <w:szCs w:val="24"/>
          <w:lang w:eastAsia="ru-RU"/>
        </w:rPr>
      </w:pPr>
    </w:p>
    <w:p w14:paraId="42CAF2BC" w14:textId="2CC4764C" w:rsidR="00EE4E43" w:rsidRPr="00013C2F" w:rsidRDefault="00291754" w:rsidP="009B24D7">
      <w:pPr>
        <w:ind w:firstLine="540"/>
        <w:jc w:val="both"/>
        <w:rPr>
          <w:rFonts w:eastAsia="Times New Roman"/>
          <w:sz w:val="24"/>
          <w:szCs w:val="24"/>
          <w:lang w:eastAsia="ru-RU"/>
        </w:rPr>
      </w:pPr>
      <w:r>
        <w:rPr>
          <w:rFonts w:eastAsia="Times New Roman"/>
          <w:sz w:val="24"/>
          <w:szCs w:val="24"/>
          <w:lang w:eastAsia="ru-RU"/>
        </w:rPr>
        <w:t>2.5</w:t>
      </w:r>
      <w:r w:rsidR="00EE4E43" w:rsidRPr="00013C2F">
        <w:rPr>
          <w:rFonts w:eastAsia="Times New Roman"/>
          <w:sz w:val="24"/>
          <w:szCs w:val="24"/>
          <w:lang w:eastAsia="ru-RU"/>
        </w:rPr>
        <w:t xml:space="preserve">. До складу комісії входять найбільш компетентні працівники з числа керівників і фахівців підрозділів, представника виборного органу первинної профспілкової організації.  </w:t>
      </w:r>
    </w:p>
    <w:p w14:paraId="7ECEE3FE" w14:textId="77777777" w:rsidR="00EE4E43" w:rsidRPr="00013C2F" w:rsidRDefault="00EE4E43" w:rsidP="009B24D7">
      <w:pPr>
        <w:ind w:firstLine="540"/>
        <w:jc w:val="both"/>
        <w:rPr>
          <w:rFonts w:eastAsia="Times New Roman"/>
          <w:sz w:val="24"/>
          <w:szCs w:val="24"/>
          <w:lang w:eastAsia="ru-RU"/>
        </w:rPr>
      </w:pPr>
    </w:p>
    <w:p w14:paraId="620D9556" w14:textId="4256D621" w:rsidR="00EE4E43" w:rsidRPr="00013C2F" w:rsidRDefault="00291754" w:rsidP="009B24D7">
      <w:pPr>
        <w:ind w:firstLine="540"/>
        <w:jc w:val="both"/>
        <w:rPr>
          <w:rFonts w:eastAsia="Times New Roman"/>
          <w:sz w:val="24"/>
          <w:szCs w:val="24"/>
          <w:lang w:eastAsia="ru-RU"/>
        </w:rPr>
      </w:pPr>
      <w:r>
        <w:rPr>
          <w:rFonts w:eastAsia="Times New Roman"/>
          <w:sz w:val="24"/>
          <w:szCs w:val="24"/>
          <w:lang w:eastAsia="ru-RU"/>
        </w:rPr>
        <w:t>2.6</w:t>
      </w:r>
      <w:r w:rsidR="00EE4E43" w:rsidRPr="00013C2F">
        <w:rPr>
          <w:rFonts w:eastAsia="Times New Roman"/>
          <w:sz w:val="24"/>
          <w:szCs w:val="24"/>
          <w:lang w:eastAsia="ru-RU"/>
        </w:rPr>
        <w:t xml:space="preserve">. Персональний склад комісії  визначається наказом ректора і доводиться до відома працівників. </w:t>
      </w:r>
    </w:p>
    <w:p w14:paraId="3E26ED11" w14:textId="77777777" w:rsidR="00EE4E43" w:rsidRPr="00013C2F" w:rsidRDefault="00EE4E43" w:rsidP="009B24D7">
      <w:pPr>
        <w:ind w:firstLine="540"/>
        <w:jc w:val="both"/>
        <w:rPr>
          <w:rFonts w:eastAsia="Times New Roman"/>
          <w:sz w:val="24"/>
          <w:szCs w:val="24"/>
          <w:lang w:eastAsia="ru-RU"/>
        </w:rPr>
      </w:pPr>
    </w:p>
    <w:p w14:paraId="7661836F" w14:textId="705BE269" w:rsidR="00EE4E43" w:rsidRPr="00013C2F" w:rsidRDefault="00291754" w:rsidP="009B24D7">
      <w:pPr>
        <w:ind w:firstLine="540"/>
        <w:jc w:val="both"/>
        <w:rPr>
          <w:rFonts w:eastAsia="Times New Roman"/>
          <w:sz w:val="24"/>
          <w:szCs w:val="24"/>
          <w:lang w:eastAsia="ru-RU"/>
        </w:rPr>
      </w:pPr>
      <w:r>
        <w:rPr>
          <w:rFonts w:eastAsia="Times New Roman"/>
          <w:sz w:val="24"/>
          <w:szCs w:val="24"/>
          <w:lang w:eastAsia="ru-RU"/>
        </w:rPr>
        <w:t>2.7</w:t>
      </w:r>
      <w:r w:rsidR="00EE4E43" w:rsidRPr="00013C2F">
        <w:rPr>
          <w:rFonts w:eastAsia="Times New Roman"/>
          <w:sz w:val="24"/>
          <w:szCs w:val="24"/>
          <w:lang w:eastAsia="ru-RU"/>
        </w:rPr>
        <w:t xml:space="preserve">. Голова комісії: </w:t>
      </w:r>
    </w:p>
    <w:p w14:paraId="15FC267F"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організовує роботу комісії; </w:t>
      </w:r>
    </w:p>
    <w:p w14:paraId="055DA2A4"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визначає дату та місце проведення засідання; </w:t>
      </w:r>
    </w:p>
    <w:p w14:paraId="74353282"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веде засідання комісії; </w:t>
      </w:r>
    </w:p>
    <w:p w14:paraId="37DFA9A0"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забезпечує порядок денний засідання та його регламент; </w:t>
      </w:r>
    </w:p>
    <w:p w14:paraId="1A7B3778"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підписує протокол засідання та підводить підсумки його проведення; </w:t>
      </w:r>
    </w:p>
    <w:p w14:paraId="040BAFFE"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вносить пропозиції по вдосконаленню роботи комісії. </w:t>
      </w:r>
    </w:p>
    <w:p w14:paraId="4F6B5BFE" w14:textId="77777777" w:rsidR="00EE4E43" w:rsidRPr="00013C2F" w:rsidRDefault="00EE4E43" w:rsidP="009B24D7">
      <w:pPr>
        <w:ind w:firstLine="540"/>
        <w:jc w:val="both"/>
        <w:rPr>
          <w:rFonts w:eastAsia="Times New Roman"/>
          <w:sz w:val="24"/>
          <w:szCs w:val="24"/>
          <w:lang w:eastAsia="ru-RU"/>
        </w:rPr>
      </w:pPr>
    </w:p>
    <w:p w14:paraId="64B50C5E" w14:textId="61FE4245" w:rsidR="00EE4E43" w:rsidRPr="00013C2F" w:rsidRDefault="00291754" w:rsidP="009B24D7">
      <w:pPr>
        <w:ind w:firstLine="540"/>
        <w:jc w:val="both"/>
        <w:rPr>
          <w:rFonts w:eastAsia="Times New Roman"/>
          <w:sz w:val="24"/>
          <w:szCs w:val="24"/>
          <w:lang w:eastAsia="ru-RU"/>
        </w:rPr>
      </w:pPr>
      <w:r>
        <w:rPr>
          <w:rFonts w:eastAsia="Times New Roman"/>
          <w:sz w:val="24"/>
          <w:szCs w:val="24"/>
          <w:lang w:eastAsia="ru-RU"/>
        </w:rPr>
        <w:t>2.7</w:t>
      </w:r>
      <w:r w:rsidR="00EE4E43" w:rsidRPr="00013C2F">
        <w:rPr>
          <w:rFonts w:eastAsia="Times New Roman"/>
          <w:sz w:val="24"/>
          <w:szCs w:val="24"/>
          <w:lang w:eastAsia="ru-RU"/>
        </w:rPr>
        <w:t xml:space="preserve">.1. Заступник голови комісії виконує обов’язки голови у разі його відсутності, а за відсутності заступника голови комісії за рішенням Комісії – один з її членів з прийняттям відповідного протокольного рішення. </w:t>
      </w:r>
    </w:p>
    <w:p w14:paraId="057466B5" w14:textId="77777777" w:rsidR="009B24D7" w:rsidRPr="00013C2F" w:rsidRDefault="009B24D7" w:rsidP="009B24D7">
      <w:pPr>
        <w:ind w:firstLine="540"/>
        <w:jc w:val="both"/>
        <w:rPr>
          <w:rFonts w:eastAsia="Times New Roman"/>
          <w:sz w:val="24"/>
          <w:szCs w:val="24"/>
          <w:lang w:eastAsia="ru-RU"/>
        </w:rPr>
      </w:pPr>
    </w:p>
    <w:p w14:paraId="10A85DF9" w14:textId="346C08D4" w:rsidR="00EE4E43" w:rsidRPr="00013C2F" w:rsidRDefault="008E18ED" w:rsidP="009B24D7">
      <w:pPr>
        <w:ind w:firstLine="540"/>
        <w:jc w:val="both"/>
        <w:rPr>
          <w:rFonts w:eastAsia="Times New Roman"/>
          <w:sz w:val="24"/>
          <w:szCs w:val="24"/>
          <w:lang w:eastAsia="ru-RU"/>
        </w:rPr>
      </w:pPr>
      <w:r>
        <w:rPr>
          <w:rFonts w:eastAsia="Times New Roman"/>
          <w:sz w:val="24"/>
          <w:szCs w:val="24"/>
          <w:lang w:eastAsia="ru-RU"/>
        </w:rPr>
        <w:t>2.8</w:t>
      </w:r>
      <w:r w:rsidR="00EE4E43" w:rsidRPr="00013C2F">
        <w:rPr>
          <w:rFonts w:eastAsia="Times New Roman"/>
          <w:sz w:val="24"/>
          <w:szCs w:val="24"/>
          <w:lang w:eastAsia="ru-RU"/>
        </w:rPr>
        <w:t xml:space="preserve">. Секретар комісії: </w:t>
      </w:r>
    </w:p>
    <w:p w14:paraId="2629DB8C"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готує матеріали до розгляду комісією; </w:t>
      </w:r>
    </w:p>
    <w:p w14:paraId="2ED84547"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повідомляє членів комісії та керівників осіб, які атестуються про дату, час та місце проведення засідання; </w:t>
      </w:r>
    </w:p>
    <w:p w14:paraId="39E69035"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знайомить працівників з порядком проведення атестації і вимогами, що пред'являються комісією; </w:t>
      </w:r>
    </w:p>
    <w:p w14:paraId="5D370BCE"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веде діловодство комісії. </w:t>
      </w:r>
    </w:p>
    <w:p w14:paraId="23CCD3C6"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Секретар комісії не має права дорадчого голосу та не бере участі в голосуванні. </w:t>
      </w:r>
    </w:p>
    <w:p w14:paraId="03E52907" w14:textId="77777777" w:rsidR="00EE4E43" w:rsidRPr="00013C2F" w:rsidRDefault="00EE4E43" w:rsidP="009B24D7">
      <w:pPr>
        <w:ind w:firstLine="540"/>
        <w:jc w:val="both"/>
        <w:rPr>
          <w:rFonts w:eastAsia="Times New Roman"/>
          <w:sz w:val="24"/>
          <w:szCs w:val="24"/>
          <w:lang w:eastAsia="ru-RU"/>
        </w:rPr>
      </w:pPr>
    </w:p>
    <w:p w14:paraId="096399B5" w14:textId="4E5CD1BF" w:rsidR="00EE4E43" w:rsidRPr="00013C2F" w:rsidRDefault="00304BE0" w:rsidP="009B24D7">
      <w:pPr>
        <w:ind w:firstLine="540"/>
        <w:jc w:val="both"/>
        <w:rPr>
          <w:rFonts w:eastAsia="Times New Roman"/>
          <w:sz w:val="24"/>
          <w:szCs w:val="24"/>
          <w:lang w:eastAsia="ru-RU"/>
        </w:rPr>
      </w:pPr>
      <w:r>
        <w:rPr>
          <w:rFonts w:eastAsia="Times New Roman"/>
          <w:sz w:val="24"/>
          <w:szCs w:val="24"/>
          <w:lang w:eastAsia="ru-RU"/>
        </w:rPr>
        <w:t>2.9</w:t>
      </w:r>
      <w:r w:rsidR="00EE4E43" w:rsidRPr="00013C2F">
        <w:rPr>
          <w:rFonts w:eastAsia="Times New Roman"/>
          <w:sz w:val="24"/>
          <w:szCs w:val="24"/>
          <w:lang w:eastAsia="ru-RU"/>
        </w:rPr>
        <w:t xml:space="preserve">. Члени комісії мають право: </w:t>
      </w:r>
    </w:p>
    <w:p w14:paraId="4D0C7604"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ознайомлюватися з документами і матеріалами, поданими на розгляд комісії; </w:t>
      </w:r>
    </w:p>
    <w:p w14:paraId="7218594F"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заявляти клопотання, висловлювати міркування з питань, що розглядаються; </w:t>
      </w:r>
    </w:p>
    <w:p w14:paraId="2B270E15"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 висловлювати окрему думку з оформленням її у письмовому вигляді. </w:t>
      </w:r>
    </w:p>
    <w:p w14:paraId="14540224"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Члени комісії беруть участь у прийнятті рішення шляхом відкритого голосування. </w:t>
      </w:r>
    </w:p>
    <w:p w14:paraId="75E2CFA1" w14:textId="77777777" w:rsidR="00EE4E43" w:rsidRPr="00013C2F" w:rsidRDefault="00EE4E43" w:rsidP="009B24D7">
      <w:pPr>
        <w:ind w:firstLine="540"/>
        <w:jc w:val="both"/>
        <w:rPr>
          <w:rFonts w:eastAsia="Times New Roman"/>
          <w:sz w:val="24"/>
          <w:szCs w:val="24"/>
          <w:lang w:eastAsia="ru-RU"/>
        </w:rPr>
      </w:pPr>
    </w:p>
    <w:p w14:paraId="6B9692B4" w14:textId="00B6ABA5" w:rsidR="00EE4E43" w:rsidRPr="00013C2F" w:rsidRDefault="00A00251" w:rsidP="009B24D7">
      <w:pPr>
        <w:ind w:firstLine="540"/>
        <w:jc w:val="center"/>
        <w:rPr>
          <w:rFonts w:eastAsia="Times New Roman"/>
          <w:b/>
          <w:sz w:val="24"/>
          <w:szCs w:val="24"/>
          <w:lang w:eastAsia="ru-RU"/>
        </w:rPr>
      </w:pPr>
      <w:r w:rsidRPr="00013C2F">
        <w:rPr>
          <w:rFonts w:eastAsia="Times New Roman"/>
          <w:b/>
          <w:sz w:val="24"/>
          <w:szCs w:val="24"/>
          <w:lang w:eastAsia="ru-RU"/>
        </w:rPr>
        <w:t>3. ПОРЯДОК РОБОТИ КОМІСІЇ</w:t>
      </w:r>
    </w:p>
    <w:p w14:paraId="0A86F057" w14:textId="77777777" w:rsidR="00EE4E43" w:rsidRPr="00013C2F" w:rsidRDefault="00EE4E43" w:rsidP="009B24D7">
      <w:pPr>
        <w:ind w:firstLine="540"/>
        <w:jc w:val="both"/>
        <w:rPr>
          <w:rFonts w:eastAsia="Times New Roman"/>
          <w:sz w:val="24"/>
          <w:szCs w:val="24"/>
          <w:lang w:eastAsia="ru-RU"/>
        </w:rPr>
      </w:pPr>
    </w:p>
    <w:p w14:paraId="75BEF146" w14:textId="752BFC86"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3.1. Засідання комісії проводиться у визначену дату з урахуванням матеріалів поданих на її розгляд. </w:t>
      </w:r>
    </w:p>
    <w:p w14:paraId="393B090F" w14:textId="74EF94C3"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На кожного працівника, який підлягає атестації, безпосередній керівник складає </w:t>
      </w:r>
      <w:r w:rsidR="00A62F6B" w:rsidRPr="00013C2F">
        <w:rPr>
          <w:rFonts w:eastAsia="Times New Roman"/>
          <w:sz w:val="24"/>
          <w:szCs w:val="24"/>
          <w:lang w:eastAsia="ru-RU"/>
        </w:rPr>
        <w:t>подання на присвоєння, підвищення, відповідність займаній посаді, зниження або позбавлення кваліфікаційної категорії (розряду)</w:t>
      </w:r>
      <w:r w:rsidRPr="00013C2F">
        <w:rPr>
          <w:rFonts w:eastAsia="Times New Roman"/>
          <w:sz w:val="24"/>
          <w:szCs w:val="24"/>
          <w:lang w:eastAsia="ru-RU"/>
        </w:rPr>
        <w:t>, що подається атестаційній комісії після ознайомле</w:t>
      </w:r>
      <w:r w:rsidR="00013C2F">
        <w:rPr>
          <w:rFonts w:eastAsia="Times New Roman"/>
          <w:sz w:val="24"/>
          <w:szCs w:val="24"/>
          <w:lang w:eastAsia="ru-RU"/>
        </w:rPr>
        <w:t>ння з ним</w:t>
      </w:r>
      <w:r w:rsidRPr="00013C2F">
        <w:rPr>
          <w:rFonts w:eastAsia="Times New Roman"/>
          <w:sz w:val="24"/>
          <w:szCs w:val="24"/>
          <w:lang w:eastAsia="ru-RU"/>
        </w:rPr>
        <w:t xml:space="preserve"> працівника, але не пізніше ніж за тиждень до атестації.</w:t>
      </w:r>
    </w:p>
    <w:p w14:paraId="28D75D64" w14:textId="77777777" w:rsidR="00EE4E43" w:rsidRPr="00013C2F" w:rsidRDefault="00EE4E43" w:rsidP="009B24D7">
      <w:pPr>
        <w:ind w:firstLine="540"/>
        <w:jc w:val="both"/>
        <w:rPr>
          <w:rFonts w:eastAsia="Times New Roman"/>
          <w:sz w:val="24"/>
          <w:szCs w:val="24"/>
          <w:lang w:eastAsia="ru-RU"/>
        </w:rPr>
      </w:pPr>
    </w:p>
    <w:p w14:paraId="6926901B"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3.2. Комісія повинна розглянути представлені матеріали не пізніше ніж за два місяці з дня їх подання та повідомити працівників університету про дату, місце і час проведення засідання комісії. </w:t>
      </w:r>
    </w:p>
    <w:p w14:paraId="0773404B" w14:textId="77777777" w:rsidR="00EE4E43" w:rsidRPr="00013C2F" w:rsidRDefault="00EE4E43" w:rsidP="009B24D7">
      <w:pPr>
        <w:ind w:firstLine="540"/>
        <w:jc w:val="both"/>
        <w:rPr>
          <w:rFonts w:eastAsia="Times New Roman"/>
          <w:color w:val="FF0000"/>
          <w:sz w:val="24"/>
          <w:szCs w:val="24"/>
          <w:lang w:eastAsia="ru-RU"/>
        </w:rPr>
      </w:pPr>
    </w:p>
    <w:p w14:paraId="6B76209C"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3.3. Атестація працівника проводиться тільки за  його присутності.</w:t>
      </w:r>
    </w:p>
    <w:p w14:paraId="2DCDF6AF" w14:textId="77777777" w:rsidR="00EE4E43" w:rsidRPr="00013C2F" w:rsidRDefault="00EE4E43" w:rsidP="009B24D7">
      <w:pPr>
        <w:ind w:firstLine="540"/>
        <w:jc w:val="both"/>
        <w:rPr>
          <w:rFonts w:eastAsia="Times New Roman"/>
          <w:sz w:val="24"/>
          <w:szCs w:val="24"/>
          <w:lang w:eastAsia="ru-RU"/>
        </w:rPr>
      </w:pPr>
    </w:p>
    <w:p w14:paraId="517D74B6"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3.4.Працівникам, що не з’явилися на засідання комісії з поважних причин, атестація переноситься на інший термін. </w:t>
      </w:r>
    </w:p>
    <w:p w14:paraId="54F33B7D" w14:textId="77777777" w:rsidR="00EE4E43" w:rsidRPr="00013C2F" w:rsidRDefault="00EE4E43" w:rsidP="009B24D7">
      <w:pPr>
        <w:ind w:firstLine="540"/>
        <w:jc w:val="both"/>
        <w:rPr>
          <w:rFonts w:eastAsia="Times New Roman"/>
          <w:sz w:val="24"/>
          <w:szCs w:val="24"/>
          <w:lang w:eastAsia="ru-RU"/>
        </w:rPr>
      </w:pPr>
    </w:p>
    <w:p w14:paraId="71B70B97" w14:textId="6C0A0D96" w:rsidR="00EE4E43" w:rsidRPr="00013C2F" w:rsidRDefault="00A00251" w:rsidP="009B24D7">
      <w:pPr>
        <w:ind w:firstLine="540"/>
        <w:jc w:val="center"/>
        <w:rPr>
          <w:rFonts w:eastAsia="Times New Roman"/>
          <w:b/>
          <w:sz w:val="24"/>
          <w:szCs w:val="24"/>
          <w:lang w:eastAsia="ru-RU"/>
        </w:rPr>
      </w:pPr>
      <w:r w:rsidRPr="00013C2F">
        <w:rPr>
          <w:rFonts w:eastAsia="Times New Roman"/>
          <w:b/>
          <w:sz w:val="24"/>
          <w:szCs w:val="24"/>
          <w:lang w:eastAsia="ru-RU"/>
        </w:rPr>
        <w:t>4. ПОРЯДОК ПРИСВОЄННЯ, ПІДВИЩЕННЯ, ВІДПОВІДНОСТІ  ЗАЙМАНІЙ ПОСАДІ,</w:t>
      </w:r>
      <w:r>
        <w:rPr>
          <w:rFonts w:eastAsia="Times New Roman"/>
          <w:b/>
          <w:sz w:val="24"/>
          <w:szCs w:val="24"/>
          <w:lang w:eastAsia="ru-RU"/>
        </w:rPr>
        <w:t xml:space="preserve"> </w:t>
      </w:r>
      <w:r w:rsidR="00FB5224">
        <w:rPr>
          <w:rFonts w:eastAsia="Times New Roman"/>
          <w:b/>
          <w:sz w:val="24"/>
          <w:szCs w:val="24"/>
          <w:lang w:eastAsia="ru-RU"/>
        </w:rPr>
        <w:t>ЗНИЖЕННЯ</w:t>
      </w:r>
      <w:r w:rsidRPr="00013C2F">
        <w:rPr>
          <w:rFonts w:eastAsia="Times New Roman"/>
          <w:b/>
          <w:sz w:val="24"/>
          <w:szCs w:val="24"/>
          <w:lang w:eastAsia="ru-RU"/>
        </w:rPr>
        <w:t>/ПОЗБАВЛЕННЯ  КВАЛІФІКАЦІЙНОЇ КАТЕГОРІЇ (РОЗРЯДУ)</w:t>
      </w:r>
    </w:p>
    <w:p w14:paraId="1644907A" w14:textId="77777777" w:rsidR="00EE4E43" w:rsidRPr="00013C2F" w:rsidRDefault="00EE4E43" w:rsidP="009B24D7">
      <w:pPr>
        <w:ind w:firstLine="540"/>
        <w:jc w:val="both"/>
        <w:rPr>
          <w:rFonts w:eastAsia="Times New Roman"/>
          <w:sz w:val="24"/>
          <w:szCs w:val="24"/>
          <w:lang w:eastAsia="ru-RU"/>
        </w:rPr>
      </w:pPr>
    </w:p>
    <w:p w14:paraId="5F674C18"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4.1. Комісія розглядає представлені матеріали, заслуховує характеристику безпосереднього начальника особи, яка складає атестацію, а також її відповіді на поставлені питання і приймає рішення. </w:t>
      </w:r>
    </w:p>
    <w:p w14:paraId="18DF2244"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4.2. Рішення комісії приймається відкритим голосуванням більшістю голосів присутніх на її засіданні членів комісії. Засідання вважається правомочним, якщо в ньому бере участь не менше 2/3 її складу. При рівності голосів рішення приймається на користь того, хто атестується.</w:t>
      </w:r>
    </w:p>
    <w:p w14:paraId="7CBE5764" w14:textId="1E7C97DA"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4.3.</w:t>
      </w:r>
      <w:r w:rsidR="00603929">
        <w:rPr>
          <w:rFonts w:eastAsia="Times New Roman"/>
          <w:sz w:val="24"/>
          <w:szCs w:val="24"/>
          <w:lang w:eastAsia="ru-RU"/>
        </w:rPr>
        <w:t xml:space="preserve"> </w:t>
      </w:r>
      <w:r w:rsidRPr="00013C2F">
        <w:rPr>
          <w:rFonts w:eastAsia="Times New Roman"/>
          <w:sz w:val="24"/>
          <w:szCs w:val="24"/>
          <w:lang w:eastAsia="ru-RU"/>
        </w:rPr>
        <w:t>Комісія приймає рішення про відповідність або невідповідність працівника займаній посаді або виконуваній роботі.</w:t>
      </w:r>
    </w:p>
    <w:p w14:paraId="2D2BA1B9"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4.3.1. У разі прийняття рішення про відповідність працівника займаній посаді або виконуваній роботі комісія може рекомендувати ректорові Університету присвоїти чергову категорію (розряд).</w:t>
      </w:r>
    </w:p>
    <w:p w14:paraId="7DE7FC90"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4.3.2. У разі прийняття рішення про невідповідність працівника займаній посаді або виконуваній роботі комісія може рекомендувати ректорові Університету перевести працівника за його згодою на іншу посаду чи роботу, що відповідає його професійному рівню, або направити на навчання з подальшою (не пізніше ніж через рік) повторною атестацією. Рекомендації комісії з відповідним обґрунтуванням доводяться до відома працівника у письмовій формі.</w:t>
      </w:r>
    </w:p>
    <w:p w14:paraId="47D10FA8"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4.3.3. За рекомендацією комісії можуть бути, як виняток, залишені на займаній посаді або призначені на відповідні посади особи, які не мають відповідної освіти або стажу роботи, установлених кваліфікаційними вимогами, але мають достатній практичний досвід та успішно виконують у повному обсязі покладені на них завдання та обов’язки. </w:t>
      </w:r>
    </w:p>
    <w:p w14:paraId="08A736DC" w14:textId="0B249A83" w:rsidR="00EE4E43" w:rsidRPr="00013C2F" w:rsidRDefault="00EE4E43" w:rsidP="002B27BA">
      <w:pPr>
        <w:ind w:firstLine="540"/>
        <w:jc w:val="both"/>
        <w:rPr>
          <w:rFonts w:eastAsia="Times New Roman"/>
          <w:sz w:val="24"/>
          <w:szCs w:val="24"/>
          <w:lang w:eastAsia="ru-RU"/>
        </w:rPr>
      </w:pPr>
      <w:r w:rsidRPr="00013C2F">
        <w:rPr>
          <w:rFonts w:eastAsia="Times New Roman"/>
          <w:sz w:val="24"/>
          <w:szCs w:val="24"/>
          <w:lang w:eastAsia="ru-RU"/>
        </w:rPr>
        <w:t>4.3.4. Остаточне рішення щодо присвоє</w:t>
      </w:r>
      <w:r w:rsidR="002B27BA" w:rsidRPr="00013C2F">
        <w:rPr>
          <w:rFonts w:eastAsia="Times New Roman"/>
          <w:sz w:val="24"/>
          <w:szCs w:val="24"/>
          <w:lang w:eastAsia="ru-RU"/>
        </w:rPr>
        <w:t xml:space="preserve">ння, підвищення, відповідності </w:t>
      </w:r>
      <w:r w:rsidRPr="00013C2F">
        <w:rPr>
          <w:rFonts w:eastAsia="Times New Roman"/>
          <w:sz w:val="24"/>
          <w:szCs w:val="24"/>
          <w:lang w:eastAsia="ru-RU"/>
        </w:rPr>
        <w:t>займаній посаді,</w:t>
      </w:r>
      <w:r w:rsidR="002B27BA" w:rsidRPr="00013C2F">
        <w:rPr>
          <w:rFonts w:eastAsia="Times New Roman"/>
          <w:sz w:val="24"/>
          <w:szCs w:val="24"/>
          <w:lang w:eastAsia="ru-RU"/>
        </w:rPr>
        <w:t xml:space="preserve"> </w:t>
      </w:r>
      <w:r w:rsidRPr="00013C2F">
        <w:rPr>
          <w:rFonts w:eastAsia="Times New Roman"/>
          <w:sz w:val="24"/>
          <w:szCs w:val="24"/>
          <w:lang w:eastAsia="ru-RU"/>
        </w:rPr>
        <w:t>зниження,/позбавлення  кваліфікаційної категорії (розряду) приймає ректор Університету.</w:t>
      </w:r>
    </w:p>
    <w:p w14:paraId="11F05457" w14:textId="77777777"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4.4. Рішення комісії оголошується тому, хто атестується, протягом трьох днів після прийняття рішення. </w:t>
      </w:r>
    </w:p>
    <w:p w14:paraId="4BE04CD8" w14:textId="169BF174"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4.5. Засідання комісії оформляється протоколом окремо щодо кожного прац</w:t>
      </w:r>
      <w:r w:rsidR="00EC02A4">
        <w:rPr>
          <w:rFonts w:eastAsia="Times New Roman"/>
          <w:sz w:val="24"/>
          <w:szCs w:val="24"/>
          <w:lang w:eastAsia="ru-RU"/>
        </w:rPr>
        <w:t xml:space="preserve">івника (додаток </w:t>
      </w:r>
      <w:r w:rsidRPr="00013C2F">
        <w:rPr>
          <w:rFonts w:eastAsia="Times New Roman"/>
          <w:sz w:val="24"/>
          <w:szCs w:val="24"/>
          <w:lang w:eastAsia="ru-RU"/>
        </w:rPr>
        <w:t xml:space="preserve">3), який підписують голова комісії, секретар комісії та усі присутні на засіданні члени комісії. </w:t>
      </w:r>
    </w:p>
    <w:p w14:paraId="76F0DFFE" w14:textId="276717F2"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 xml:space="preserve">4.6. </w:t>
      </w:r>
      <w:r w:rsidR="00A62F6B" w:rsidRPr="00013C2F">
        <w:rPr>
          <w:rFonts w:eastAsia="Times New Roman"/>
          <w:sz w:val="24"/>
          <w:szCs w:val="24"/>
          <w:lang w:eastAsia="ru-RU"/>
        </w:rPr>
        <w:t xml:space="preserve">Протокол засідання комісії </w:t>
      </w:r>
      <w:r w:rsidRPr="00013C2F">
        <w:rPr>
          <w:rFonts w:eastAsia="Times New Roman"/>
          <w:sz w:val="24"/>
          <w:szCs w:val="24"/>
          <w:lang w:eastAsia="ru-RU"/>
        </w:rPr>
        <w:t>в 5-денний термін подається ректору Університету</w:t>
      </w:r>
      <w:r w:rsidR="00A62F6B" w:rsidRPr="00013C2F">
        <w:rPr>
          <w:rFonts w:eastAsia="Times New Roman"/>
          <w:sz w:val="24"/>
          <w:szCs w:val="24"/>
          <w:lang w:eastAsia="ru-RU"/>
        </w:rPr>
        <w:t xml:space="preserve"> на затвердження</w:t>
      </w:r>
      <w:r w:rsidRPr="00013C2F">
        <w:rPr>
          <w:rFonts w:eastAsia="Times New Roman"/>
          <w:sz w:val="24"/>
          <w:szCs w:val="24"/>
          <w:lang w:eastAsia="ru-RU"/>
        </w:rPr>
        <w:t xml:space="preserve">. </w:t>
      </w:r>
    </w:p>
    <w:p w14:paraId="11CE1833" w14:textId="798F090D" w:rsidR="00EE4E43" w:rsidRPr="00013C2F" w:rsidRDefault="00EE4E43" w:rsidP="009B24D7">
      <w:pPr>
        <w:ind w:firstLine="540"/>
        <w:jc w:val="both"/>
        <w:rPr>
          <w:rFonts w:eastAsia="Times New Roman"/>
          <w:sz w:val="24"/>
          <w:szCs w:val="24"/>
          <w:lang w:eastAsia="ru-RU"/>
        </w:rPr>
      </w:pPr>
      <w:r w:rsidRPr="00013C2F">
        <w:rPr>
          <w:rFonts w:eastAsia="Times New Roman"/>
          <w:sz w:val="24"/>
          <w:szCs w:val="24"/>
          <w:lang w:eastAsia="ru-RU"/>
        </w:rPr>
        <w:t>4.</w:t>
      </w:r>
      <w:r w:rsidR="00A62F6B" w:rsidRPr="00013C2F">
        <w:rPr>
          <w:rFonts w:eastAsia="Times New Roman"/>
          <w:sz w:val="24"/>
          <w:szCs w:val="24"/>
          <w:lang w:eastAsia="ru-RU"/>
        </w:rPr>
        <w:t>7</w:t>
      </w:r>
      <w:r w:rsidRPr="00013C2F">
        <w:rPr>
          <w:rFonts w:eastAsia="Times New Roman"/>
          <w:sz w:val="24"/>
          <w:szCs w:val="24"/>
          <w:lang w:eastAsia="ru-RU"/>
        </w:rPr>
        <w:t xml:space="preserve">. Трудові спори, які виникають за результатами роботи комісії, розглядаються в порядку, встановленому законодавством України. </w:t>
      </w:r>
    </w:p>
    <w:p w14:paraId="2A8318FF" w14:textId="77777777" w:rsidR="00EE4E43" w:rsidRPr="00013C2F" w:rsidRDefault="00EE4E43" w:rsidP="009B24D7">
      <w:pPr>
        <w:ind w:firstLine="540"/>
        <w:rPr>
          <w:rFonts w:eastAsia="Times New Roman"/>
          <w:sz w:val="24"/>
          <w:szCs w:val="24"/>
          <w:lang w:eastAsia="ru-RU"/>
        </w:rPr>
      </w:pPr>
    </w:p>
    <w:p w14:paraId="0262B885" w14:textId="77777777" w:rsidR="00EE4E43" w:rsidRPr="00013C2F" w:rsidRDefault="00EE4E43" w:rsidP="009B24D7">
      <w:pPr>
        <w:ind w:firstLine="540"/>
        <w:rPr>
          <w:rFonts w:eastAsia="Times New Roman"/>
          <w:sz w:val="24"/>
          <w:szCs w:val="24"/>
          <w:lang w:eastAsia="ru-RU"/>
        </w:rPr>
      </w:pPr>
    </w:p>
    <w:p w14:paraId="204D7D8A" w14:textId="77777777" w:rsidR="00EE4E43" w:rsidRDefault="00EE4E43" w:rsidP="009B24D7">
      <w:pPr>
        <w:ind w:firstLine="540"/>
        <w:rPr>
          <w:rFonts w:eastAsia="Times New Roman"/>
          <w:sz w:val="24"/>
          <w:szCs w:val="24"/>
          <w:lang w:eastAsia="ru-RU"/>
        </w:rPr>
      </w:pPr>
    </w:p>
    <w:p w14:paraId="2CDA5ADE" w14:textId="77777777" w:rsidR="00603929" w:rsidRPr="00013C2F" w:rsidRDefault="00603929" w:rsidP="009B24D7">
      <w:pPr>
        <w:ind w:firstLine="540"/>
        <w:rPr>
          <w:rFonts w:eastAsia="Times New Roman"/>
          <w:sz w:val="24"/>
          <w:szCs w:val="24"/>
          <w:lang w:eastAsia="ru-RU"/>
        </w:rPr>
      </w:pPr>
    </w:p>
    <w:p w14:paraId="3BD4A4D8" w14:textId="77777777" w:rsidR="009B24D7" w:rsidRPr="00013C2F" w:rsidRDefault="009B24D7" w:rsidP="009B24D7">
      <w:pPr>
        <w:ind w:firstLine="540"/>
        <w:jc w:val="both"/>
        <w:rPr>
          <w:rFonts w:eastAsia="Times New Roman"/>
          <w:sz w:val="24"/>
          <w:szCs w:val="24"/>
          <w:lang w:eastAsia="ru-RU"/>
        </w:rPr>
      </w:pPr>
    </w:p>
    <w:p w14:paraId="67C4B84D" w14:textId="77777777" w:rsidR="009B24D7" w:rsidRPr="00013C2F" w:rsidRDefault="009B24D7" w:rsidP="009B24D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right" w:pos="9354"/>
        </w:tabs>
        <w:rPr>
          <w:rFonts w:eastAsia="Times New Roman"/>
          <w:sz w:val="24"/>
          <w:szCs w:val="24"/>
          <w:lang w:eastAsia="ru-RU"/>
        </w:rPr>
      </w:pPr>
      <w:r w:rsidRPr="00013C2F">
        <w:rPr>
          <w:rFonts w:eastAsia="Times New Roman"/>
          <w:sz w:val="24"/>
          <w:szCs w:val="24"/>
          <w:lang w:eastAsia="ru-RU"/>
        </w:rPr>
        <w:t xml:space="preserve">Перший проректор </w:t>
      </w:r>
      <w:r w:rsidRPr="00013C2F">
        <w:rPr>
          <w:rFonts w:eastAsia="Times New Roman"/>
          <w:sz w:val="24"/>
          <w:szCs w:val="24"/>
          <w:lang w:eastAsia="ru-RU"/>
        </w:rPr>
        <w:tab/>
      </w:r>
      <w:r w:rsidRPr="00013C2F">
        <w:rPr>
          <w:rFonts w:eastAsia="Times New Roman"/>
          <w:sz w:val="24"/>
          <w:szCs w:val="24"/>
          <w:lang w:eastAsia="ru-RU"/>
        </w:rPr>
        <w:tab/>
      </w:r>
      <w:r w:rsidRPr="00013C2F">
        <w:rPr>
          <w:rFonts w:eastAsia="Times New Roman"/>
          <w:sz w:val="24"/>
          <w:szCs w:val="24"/>
          <w:lang w:eastAsia="ru-RU"/>
        </w:rPr>
        <w:tab/>
      </w:r>
      <w:r w:rsidRPr="00013C2F">
        <w:rPr>
          <w:rFonts w:eastAsia="Times New Roman"/>
          <w:sz w:val="24"/>
          <w:szCs w:val="24"/>
          <w:lang w:eastAsia="ru-RU"/>
        </w:rPr>
        <w:tab/>
      </w:r>
      <w:r w:rsidRPr="00013C2F">
        <w:rPr>
          <w:rFonts w:eastAsia="Times New Roman"/>
          <w:sz w:val="24"/>
          <w:szCs w:val="24"/>
          <w:lang w:eastAsia="ru-RU"/>
        </w:rPr>
        <w:tab/>
      </w:r>
      <w:r w:rsidRPr="00013C2F">
        <w:rPr>
          <w:rFonts w:eastAsia="Times New Roman"/>
          <w:sz w:val="24"/>
          <w:szCs w:val="24"/>
          <w:lang w:eastAsia="ru-RU"/>
        </w:rPr>
        <w:tab/>
      </w:r>
      <w:r w:rsidRPr="00013C2F">
        <w:rPr>
          <w:rFonts w:eastAsia="Times New Roman"/>
          <w:sz w:val="24"/>
          <w:szCs w:val="24"/>
          <w:lang w:eastAsia="ru-RU"/>
        </w:rPr>
        <w:tab/>
      </w:r>
      <w:r w:rsidRPr="00013C2F">
        <w:rPr>
          <w:rFonts w:eastAsia="Times New Roman"/>
          <w:sz w:val="24"/>
          <w:szCs w:val="24"/>
          <w:lang w:eastAsia="ru-RU"/>
        </w:rPr>
        <w:tab/>
      </w:r>
      <w:r w:rsidRPr="00013C2F">
        <w:rPr>
          <w:rFonts w:eastAsia="Times New Roman"/>
          <w:sz w:val="24"/>
          <w:szCs w:val="24"/>
          <w:lang w:eastAsia="ru-RU"/>
        </w:rPr>
        <w:tab/>
        <w:t xml:space="preserve">О.В. </w:t>
      </w:r>
      <w:proofErr w:type="spellStart"/>
      <w:r w:rsidRPr="00013C2F">
        <w:rPr>
          <w:rFonts w:eastAsia="Times New Roman"/>
          <w:sz w:val="24"/>
          <w:szCs w:val="24"/>
          <w:lang w:eastAsia="ru-RU"/>
        </w:rPr>
        <w:t>Булатова</w:t>
      </w:r>
      <w:proofErr w:type="spellEnd"/>
    </w:p>
    <w:p w14:paraId="00DF46E8" w14:textId="77777777" w:rsidR="009B24D7" w:rsidRPr="00013C2F" w:rsidRDefault="009B24D7" w:rsidP="009B24D7">
      <w:pPr>
        <w:ind w:firstLine="540"/>
        <w:jc w:val="both"/>
        <w:rPr>
          <w:rFonts w:eastAsia="Times New Roman"/>
          <w:sz w:val="24"/>
          <w:szCs w:val="24"/>
          <w:lang w:eastAsia="ru-RU"/>
        </w:rPr>
      </w:pPr>
    </w:p>
    <w:p w14:paraId="10AFD919" w14:textId="77777777" w:rsidR="009B24D7" w:rsidRPr="00013C2F" w:rsidRDefault="009B24D7" w:rsidP="009B24D7">
      <w:pPr>
        <w:ind w:firstLine="540"/>
        <w:jc w:val="both"/>
        <w:rPr>
          <w:rFonts w:eastAsia="Times New Roman"/>
          <w:sz w:val="24"/>
          <w:szCs w:val="24"/>
          <w:lang w:eastAsia="ru-RU"/>
        </w:rPr>
      </w:pPr>
    </w:p>
    <w:p w14:paraId="45284B01" w14:textId="77777777" w:rsidR="009B24D7" w:rsidRPr="00013C2F" w:rsidRDefault="009B24D7" w:rsidP="009B24D7">
      <w:pPr>
        <w:ind w:firstLine="540"/>
        <w:jc w:val="both"/>
        <w:rPr>
          <w:rFonts w:eastAsia="Times New Roman"/>
          <w:sz w:val="24"/>
          <w:szCs w:val="24"/>
          <w:lang w:eastAsia="ru-RU"/>
        </w:rPr>
      </w:pPr>
    </w:p>
    <w:p w14:paraId="35D2502D" w14:textId="77777777" w:rsidR="009B24D7" w:rsidRPr="00013C2F" w:rsidRDefault="009B24D7" w:rsidP="009B24D7">
      <w:pPr>
        <w:ind w:firstLine="540"/>
        <w:jc w:val="both"/>
        <w:rPr>
          <w:rFonts w:eastAsia="Times New Roman"/>
          <w:sz w:val="24"/>
          <w:szCs w:val="24"/>
          <w:lang w:eastAsia="ru-RU"/>
        </w:rPr>
      </w:pPr>
    </w:p>
    <w:p w14:paraId="605A923B" w14:textId="77777777" w:rsidR="009B24D7" w:rsidRPr="00013C2F" w:rsidRDefault="009B24D7" w:rsidP="009B24D7">
      <w:pPr>
        <w:ind w:firstLine="540"/>
        <w:jc w:val="both"/>
        <w:rPr>
          <w:rFonts w:eastAsia="Times New Roman"/>
          <w:sz w:val="24"/>
          <w:szCs w:val="24"/>
          <w:lang w:eastAsia="ru-RU"/>
        </w:rPr>
      </w:pPr>
    </w:p>
    <w:p w14:paraId="0DA8D101" w14:textId="77777777" w:rsidR="009B24D7" w:rsidRPr="00013C2F" w:rsidRDefault="009B24D7" w:rsidP="009B24D7">
      <w:pPr>
        <w:ind w:firstLine="540"/>
        <w:jc w:val="both"/>
        <w:rPr>
          <w:rFonts w:eastAsia="Times New Roman"/>
          <w:sz w:val="24"/>
          <w:szCs w:val="24"/>
          <w:lang w:eastAsia="ru-RU"/>
        </w:rPr>
      </w:pPr>
    </w:p>
    <w:p w14:paraId="2066D899" w14:textId="77777777" w:rsidR="009B24D7" w:rsidRPr="00013C2F" w:rsidRDefault="009B24D7" w:rsidP="009B24D7">
      <w:pPr>
        <w:ind w:firstLine="540"/>
        <w:jc w:val="both"/>
        <w:rPr>
          <w:rFonts w:eastAsia="Times New Roman"/>
          <w:sz w:val="24"/>
          <w:szCs w:val="24"/>
          <w:lang w:eastAsia="ru-RU"/>
        </w:rPr>
      </w:pPr>
    </w:p>
    <w:p w14:paraId="24903921" w14:textId="77777777" w:rsidR="009B24D7" w:rsidRPr="00013C2F" w:rsidRDefault="009B24D7" w:rsidP="009B24D7">
      <w:pPr>
        <w:ind w:firstLine="540"/>
        <w:jc w:val="both"/>
        <w:rPr>
          <w:rFonts w:eastAsia="Times New Roman"/>
          <w:sz w:val="24"/>
          <w:szCs w:val="24"/>
          <w:lang w:eastAsia="ru-RU"/>
        </w:rPr>
      </w:pPr>
    </w:p>
    <w:p w14:paraId="4BEC6EC5" w14:textId="77777777" w:rsidR="009B24D7" w:rsidRPr="00013C2F" w:rsidRDefault="009B24D7" w:rsidP="009B24D7">
      <w:pPr>
        <w:ind w:firstLine="540"/>
        <w:jc w:val="both"/>
        <w:rPr>
          <w:rFonts w:eastAsia="Times New Roman"/>
          <w:sz w:val="24"/>
          <w:szCs w:val="24"/>
          <w:lang w:eastAsia="ru-RU"/>
        </w:rPr>
      </w:pPr>
    </w:p>
    <w:p w14:paraId="486255DB" w14:textId="77777777" w:rsidR="009B24D7" w:rsidRPr="00013C2F" w:rsidRDefault="009B24D7" w:rsidP="009B24D7">
      <w:pPr>
        <w:ind w:firstLine="540"/>
        <w:jc w:val="both"/>
        <w:rPr>
          <w:rFonts w:eastAsia="Times New Roman"/>
          <w:sz w:val="24"/>
          <w:szCs w:val="24"/>
          <w:lang w:eastAsia="ru-RU"/>
        </w:rPr>
      </w:pPr>
    </w:p>
    <w:p w14:paraId="7F8487AC" w14:textId="77777777" w:rsidR="009B24D7" w:rsidRPr="00013C2F" w:rsidRDefault="009B24D7" w:rsidP="009B24D7">
      <w:pPr>
        <w:ind w:firstLine="540"/>
        <w:jc w:val="both"/>
        <w:rPr>
          <w:rFonts w:eastAsia="Times New Roman"/>
          <w:sz w:val="24"/>
          <w:szCs w:val="24"/>
          <w:lang w:eastAsia="ru-RU"/>
        </w:rPr>
      </w:pPr>
    </w:p>
    <w:p w14:paraId="1A55DEE0" w14:textId="77777777" w:rsidR="009B24D7" w:rsidRPr="00013C2F" w:rsidRDefault="009B24D7" w:rsidP="009B24D7">
      <w:pPr>
        <w:ind w:firstLine="540"/>
        <w:jc w:val="both"/>
        <w:rPr>
          <w:rFonts w:eastAsia="Times New Roman"/>
          <w:sz w:val="24"/>
          <w:szCs w:val="24"/>
          <w:lang w:eastAsia="ru-RU"/>
        </w:rPr>
      </w:pPr>
    </w:p>
    <w:p w14:paraId="6B5407EC" w14:textId="77777777" w:rsidR="009B24D7" w:rsidRPr="00013C2F" w:rsidRDefault="009B24D7" w:rsidP="009B24D7">
      <w:pPr>
        <w:ind w:firstLine="540"/>
        <w:jc w:val="both"/>
        <w:rPr>
          <w:rFonts w:eastAsia="Times New Roman"/>
          <w:sz w:val="24"/>
          <w:szCs w:val="24"/>
          <w:lang w:eastAsia="ru-RU"/>
        </w:rPr>
      </w:pPr>
    </w:p>
    <w:p w14:paraId="11C0CCB1" w14:textId="77777777" w:rsidR="009B24D7" w:rsidRPr="00013C2F" w:rsidRDefault="009B24D7" w:rsidP="009B24D7">
      <w:pPr>
        <w:ind w:firstLine="540"/>
        <w:jc w:val="both"/>
        <w:rPr>
          <w:rFonts w:eastAsia="Times New Roman"/>
          <w:sz w:val="24"/>
          <w:szCs w:val="24"/>
          <w:lang w:eastAsia="ru-RU"/>
        </w:rPr>
      </w:pPr>
    </w:p>
    <w:p w14:paraId="2C7961C4" w14:textId="77777777" w:rsidR="009B24D7" w:rsidRPr="00013C2F" w:rsidRDefault="009B24D7" w:rsidP="009B24D7">
      <w:pPr>
        <w:ind w:firstLine="540"/>
        <w:jc w:val="both"/>
        <w:rPr>
          <w:rFonts w:eastAsia="Times New Roman"/>
          <w:sz w:val="24"/>
          <w:szCs w:val="24"/>
          <w:lang w:eastAsia="ru-RU"/>
        </w:rPr>
      </w:pPr>
    </w:p>
    <w:p w14:paraId="47A87046" w14:textId="77777777" w:rsidR="009B24D7" w:rsidRPr="00013C2F" w:rsidRDefault="009B24D7" w:rsidP="009B24D7">
      <w:pPr>
        <w:ind w:firstLine="540"/>
        <w:jc w:val="both"/>
        <w:rPr>
          <w:rFonts w:eastAsia="Times New Roman"/>
          <w:sz w:val="24"/>
          <w:szCs w:val="24"/>
          <w:lang w:eastAsia="ru-RU"/>
        </w:rPr>
      </w:pPr>
    </w:p>
    <w:p w14:paraId="23E7FFA1" w14:textId="77777777" w:rsidR="009B24D7" w:rsidRPr="00013C2F" w:rsidRDefault="009B24D7" w:rsidP="009B24D7">
      <w:pPr>
        <w:ind w:firstLine="540"/>
        <w:jc w:val="both"/>
        <w:rPr>
          <w:rFonts w:eastAsia="Times New Roman"/>
          <w:sz w:val="24"/>
          <w:szCs w:val="24"/>
          <w:lang w:eastAsia="ru-RU"/>
        </w:rPr>
      </w:pPr>
    </w:p>
    <w:p w14:paraId="164680EF" w14:textId="77777777" w:rsidR="009B24D7" w:rsidRPr="00013C2F" w:rsidRDefault="009B24D7" w:rsidP="009B24D7">
      <w:pPr>
        <w:ind w:firstLine="540"/>
        <w:jc w:val="both"/>
        <w:rPr>
          <w:rFonts w:eastAsia="Times New Roman"/>
          <w:sz w:val="24"/>
          <w:szCs w:val="24"/>
          <w:lang w:eastAsia="ru-RU"/>
        </w:rPr>
      </w:pPr>
    </w:p>
    <w:p w14:paraId="29CD0234" w14:textId="77777777" w:rsidR="009B24D7" w:rsidRPr="00013C2F" w:rsidRDefault="009B24D7" w:rsidP="009B24D7">
      <w:pPr>
        <w:ind w:firstLine="540"/>
        <w:jc w:val="both"/>
        <w:rPr>
          <w:rFonts w:eastAsia="Times New Roman"/>
          <w:sz w:val="24"/>
          <w:szCs w:val="24"/>
          <w:lang w:eastAsia="ru-RU"/>
        </w:rPr>
      </w:pPr>
    </w:p>
    <w:p w14:paraId="38DA5344" w14:textId="77777777" w:rsidR="009B24D7" w:rsidRPr="00013C2F" w:rsidRDefault="009B24D7" w:rsidP="009B24D7">
      <w:pPr>
        <w:ind w:firstLine="540"/>
        <w:jc w:val="both"/>
        <w:rPr>
          <w:rFonts w:eastAsia="Times New Roman"/>
          <w:sz w:val="24"/>
          <w:szCs w:val="24"/>
          <w:lang w:eastAsia="ru-RU"/>
        </w:rPr>
      </w:pPr>
    </w:p>
    <w:p w14:paraId="2AB93165" w14:textId="77777777" w:rsidR="009B24D7" w:rsidRPr="00013C2F" w:rsidRDefault="009B24D7" w:rsidP="009B24D7">
      <w:pPr>
        <w:ind w:firstLine="540"/>
        <w:jc w:val="both"/>
        <w:rPr>
          <w:rFonts w:eastAsia="Times New Roman"/>
          <w:sz w:val="24"/>
          <w:szCs w:val="24"/>
          <w:lang w:eastAsia="ru-RU"/>
        </w:rPr>
      </w:pPr>
    </w:p>
    <w:p w14:paraId="1DA8B36E" w14:textId="77777777" w:rsidR="009B24D7" w:rsidRPr="00013C2F" w:rsidRDefault="009B24D7" w:rsidP="009B24D7">
      <w:pPr>
        <w:ind w:firstLine="540"/>
        <w:jc w:val="both"/>
        <w:rPr>
          <w:rFonts w:eastAsia="Times New Roman"/>
          <w:sz w:val="24"/>
          <w:szCs w:val="24"/>
          <w:lang w:eastAsia="ru-RU"/>
        </w:rPr>
      </w:pPr>
    </w:p>
    <w:p w14:paraId="6BF83E3A" w14:textId="77777777" w:rsidR="009B24D7" w:rsidRPr="00013C2F" w:rsidRDefault="009B24D7" w:rsidP="009B24D7">
      <w:pPr>
        <w:ind w:firstLine="540"/>
        <w:jc w:val="both"/>
        <w:rPr>
          <w:rFonts w:eastAsia="Times New Roman"/>
          <w:sz w:val="24"/>
          <w:szCs w:val="24"/>
          <w:lang w:eastAsia="ru-RU"/>
        </w:rPr>
      </w:pPr>
    </w:p>
    <w:p w14:paraId="2D782AE9" w14:textId="77777777" w:rsidR="009B24D7" w:rsidRPr="00013C2F" w:rsidRDefault="009B24D7" w:rsidP="009B24D7">
      <w:pPr>
        <w:ind w:firstLine="540"/>
        <w:jc w:val="both"/>
        <w:rPr>
          <w:rFonts w:eastAsia="Times New Roman"/>
          <w:sz w:val="24"/>
          <w:szCs w:val="24"/>
          <w:lang w:eastAsia="ru-RU"/>
        </w:rPr>
      </w:pPr>
    </w:p>
    <w:p w14:paraId="7612FF96" w14:textId="77777777" w:rsidR="009B24D7" w:rsidRPr="00013C2F" w:rsidRDefault="009B24D7" w:rsidP="009B24D7">
      <w:pPr>
        <w:ind w:firstLine="540"/>
        <w:jc w:val="both"/>
        <w:rPr>
          <w:rFonts w:eastAsia="Times New Roman"/>
          <w:sz w:val="24"/>
          <w:szCs w:val="24"/>
          <w:lang w:eastAsia="ru-RU"/>
        </w:rPr>
      </w:pPr>
    </w:p>
    <w:p w14:paraId="51E4209E" w14:textId="77777777" w:rsidR="009B24D7" w:rsidRPr="00013C2F" w:rsidRDefault="009B24D7" w:rsidP="009B24D7">
      <w:pPr>
        <w:ind w:firstLine="540"/>
        <w:jc w:val="both"/>
        <w:rPr>
          <w:rFonts w:eastAsia="Times New Roman"/>
          <w:sz w:val="24"/>
          <w:szCs w:val="24"/>
          <w:lang w:eastAsia="ru-RU"/>
        </w:rPr>
      </w:pPr>
    </w:p>
    <w:p w14:paraId="37C42271" w14:textId="77777777" w:rsidR="009B24D7" w:rsidRPr="00013C2F" w:rsidRDefault="009B24D7" w:rsidP="009B24D7">
      <w:pPr>
        <w:ind w:firstLine="540"/>
        <w:jc w:val="both"/>
        <w:rPr>
          <w:rFonts w:eastAsia="Times New Roman"/>
          <w:sz w:val="24"/>
          <w:szCs w:val="24"/>
          <w:lang w:eastAsia="ru-RU"/>
        </w:rPr>
      </w:pPr>
    </w:p>
    <w:p w14:paraId="7A6A291B" w14:textId="77777777" w:rsidR="009B24D7" w:rsidRPr="00013C2F" w:rsidRDefault="009B24D7" w:rsidP="009B24D7">
      <w:pPr>
        <w:ind w:firstLine="540"/>
        <w:jc w:val="both"/>
        <w:rPr>
          <w:rFonts w:eastAsia="Times New Roman"/>
          <w:sz w:val="24"/>
          <w:szCs w:val="24"/>
          <w:lang w:eastAsia="ru-RU"/>
        </w:rPr>
      </w:pPr>
    </w:p>
    <w:p w14:paraId="55B7EBC4" w14:textId="77777777" w:rsidR="009B24D7" w:rsidRPr="00013C2F" w:rsidRDefault="009B24D7" w:rsidP="009B24D7">
      <w:pPr>
        <w:ind w:firstLine="540"/>
        <w:jc w:val="both"/>
        <w:rPr>
          <w:rFonts w:eastAsia="Times New Roman"/>
          <w:sz w:val="24"/>
          <w:szCs w:val="24"/>
          <w:lang w:eastAsia="ru-RU"/>
        </w:rPr>
      </w:pPr>
    </w:p>
    <w:p w14:paraId="0BDC9AE5" w14:textId="77777777" w:rsidR="009B24D7" w:rsidRPr="00013C2F" w:rsidRDefault="009B24D7" w:rsidP="009B24D7">
      <w:pPr>
        <w:ind w:firstLine="540"/>
        <w:jc w:val="both"/>
        <w:rPr>
          <w:rFonts w:eastAsia="Times New Roman"/>
          <w:sz w:val="24"/>
          <w:szCs w:val="24"/>
          <w:lang w:eastAsia="ru-RU"/>
        </w:rPr>
      </w:pPr>
    </w:p>
    <w:p w14:paraId="292EEAC1" w14:textId="77777777" w:rsidR="009B24D7" w:rsidRPr="00013C2F" w:rsidRDefault="009B24D7" w:rsidP="009B24D7">
      <w:pPr>
        <w:ind w:firstLine="540"/>
        <w:jc w:val="both"/>
        <w:rPr>
          <w:rFonts w:eastAsia="Times New Roman"/>
          <w:sz w:val="24"/>
          <w:szCs w:val="24"/>
          <w:lang w:eastAsia="ru-RU"/>
        </w:rPr>
      </w:pPr>
    </w:p>
    <w:p w14:paraId="07F0C45C" w14:textId="77777777" w:rsidR="009B24D7" w:rsidRPr="00013C2F" w:rsidRDefault="009B24D7" w:rsidP="009B24D7">
      <w:pPr>
        <w:ind w:firstLine="540"/>
        <w:jc w:val="both"/>
        <w:rPr>
          <w:rFonts w:eastAsia="Times New Roman"/>
          <w:sz w:val="24"/>
          <w:szCs w:val="24"/>
          <w:lang w:eastAsia="ru-RU"/>
        </w:rPr>
      </w:pPr>
    </w:p>
    <w:p w14:paraId="3AA9B385" w14:textId="77777777" w:rsidR="009B24D7" w:rsidRPr="00013C2F" w:rsidRDefault="009B24D7" w:rsidP="009B24D7">
      <w:pPr>
        <w:ind w:firstLine="540"/>
        <w:jc w:val="both"/>
        <w:rPr>
          <w:rFonts w:eastAsia="Times New Roman"/>
          <w:sz w:val="24"/>
          <w:szCs w:val="24"/>
          <w:lang w:eastAsia="ru-RU"/>
        </w:rPr>
      </w:pPr>
    </w:p>
    <w:p w14:paraId="1B58D4B4" w14:textId="77777777" w:rsidR="009B24D7" w:rsidRPr="00013C2F" w:rsidRDefault="009B24D7" w:rsidP="009B24D7">
      <w:pPr>
        <w:ind w:firstLine="540"/>
        <w:jc w:val="both"/>
        <w:rPr>
          <w:rFonts w:eastAsia="Times New Roman"/>
          <w:sz w:val="24"/>
          <w:szCs w:val="24"/>
          <w:lang w:eastAsia="ru-RU"/>
        </w:rPr>
      </w:pPr>
    </w:p>
    <w:p w14:paraId="39E4B9A2" w14:textId="77777777" w:rsidR="009B24D7" w:rsidRPr="00013C2F" w:rsidRDefault="009B24D7" w:rsidP="009B24D7">
      <w:pPr>
        <w:ind w:firstLine="540"/>
        <w:jc w:val="both"/>
        <w:rPr>
          <w:rFonts w:eastAsia="Times New Roman"/>
          <w:sz w:val="24"/>
          <w:szCs w:val="24"/>
          <w:lang w:eastAsia="ru-RU"/>
        </w:rPr>
      </w:pPr>
    </w:p>
    <w:p w14:paraId="15EF5ACB" w14:textId="77777777" w:rsidR="00B63263" w:rsidRDefault="00B63263" w:rsidP="00B63263">
      <w:pPr>
        <w:tabs>
          <w:tab w:val="left" w:pos="6315"/>
        </w:tabs>
        <w:rPr>
          <w:rFonts w:eastAsia="Times New Roman"/>
          <w:sz w:val="24"/>
          <w:szCs w:val="24"/>
        </w:rPr>
      </w:pPr>
    </w:p>
    <w:p w14:paraId="1A7AD618" w14:textId="77777777" w:rsidR="00B63263" w:rsidRDefault="00B63263" w:rsidP="00B63263">
      <w:pPr>
        <w:tabs>
          <w:tab w:val="left" w:pos="6315"/>
        </w:tabs>
        <w:rPr>
          <w:rFonts w:eastAsia="Times New Roman"/>
          <w:sz w:val="24"/>
          <w:szCs w:val="24"/>
        </w:rPr>
      </w:pPr>
    </w:p>
    <w:p w14:paraId="757420F8" w14:textId="77777777" w:rsidR="00B63263" w:rsidRDefault="00B63263" w:rsidP="00B63263">
      <w:pPr>
        <w:tabs>
          <w:tab w:val="left" w:pos="6315"/>
        </w:tabs>
        <w:rPr>
          <w:rFonts w:eastAsia="Times New Roman"/>
          <w:sz w:val="24"/>
          <w:szCs w:val="24"/>
        </w:rPr>
      </w:pPr>
    </w:p>
    <w:p w14:paraId="0321CA86" w14:textId="77777777" w:rsidR="00B63263" w:rsidRDefault="00B63263" w:rsidP="00B63263">
      <w:pPr>
        <w:tabs>
          <w:tab w:val="left" w:pos="6315"/>
        </w:tabs>
        <w:rPr>
          <w:rFonts w:eastAsia="Times New Roman"/>
          <w:sz w:val="24"/>
          <w:szCs w:val="24"/>
        </w:rPr>
      </w:pPr>
    </w:p>
    <w:p w14:paraId="4263370B" w14:textId="77777777" w:rsidR="00B63263" w:rsidRDefault="00B63263" w:rsidP="00B63263">
      <w:pPr>
        <w:tabs>
          <w:tab w:val="left" w:pos="6315"/>
        </w:tabs>
        <w:rPr>
          <w:rFonts w:eastAsia="Times New Roman"/>
          <w:sz w:val="24"/>
          <w:szCs w:val="24"/>
        </w:rPr>
      </w:pPr>
    </w:p>
    <w:p w14:paraId="73437BF5" w14:textId="77777777" w:rsidR="00B63263" w:rsidRDefault="00B63263" w:rsidP="00B63263">
      <w:pPr>
        <w:tabs>
          <w:tab w:val="left" w:pos="6315"/>
        </w:tabs>
        <w:rPr>
          <w:rFonts w:eastAsia="Times New Roman"/>
          <w:sz w:val="24"/>
          <w:szCs w:val="24"/>
        </w:rPr>
      </w:pPr>
    </w:p>
    <w:p w14:paraId="4FDCB3DD" w14:textId="77777777" w:rsidR="00603929" w:rsidRDefault="00603929" w:rsidP="00B63263">
      <w:pPr>
        <w:tabs>
          <w:tab w:val="left" w:pos="6315"/>
        </w:tabs>
        <w:rPr>
          <w:rFonts w:eastAsia="Times New Roman"/>
          <w:sz w:val="24"/>
          <w:szCs w:val="24"/>
        </w:rPr>
      </w:pPr>
    </w:p>
    <w:p w14:paraId="60ED0E7C" w14:textId="77777777" w:rsidR="00603929" w:rsidRDefault="00603929" w:rsidP="00B63263">
      <w:pPr>
        <w:tabs>
          <w:tab w:val="left" w:pos="6315"/>
        </w:tabs>
        <w:rPr>
          <w:rFonts w:eastAsia="Times New Roman"/>
          <w:sz w:val="24"/>
          <w:szCs w:val="24"/>
        </w:rPr>
      </w:pPr>
    </w:p>
    <w:p w14:paraId="015185CA" w14:textId="77777777" w:rsidR="00603929" w:rsidRDefault="00603929" w:rsidP="00B63263">
      <w:pPr>
        <w:tabs>
          <w:tab w:val="left" w:pos="6315"/>
        </w:tabs>
        <w:rPr>
          <w:rFonts w:eastAsia="Times New Roman"/>
          <w:sz w:val="24"/>
          <w:szCs w:val="24"/>
        </w:rPr>
      </w:pPr>
    </w:p>
    <w:p w14:paraId="2F864896" w14:textId="77777777" w:rsidR="00603929" w:rsidRDefault="00603929" w:rsidP="00B63263">
      <w:pPr>
        <w:tabs>
          <w:tab w:val="left" w:pos="6315"/>
        </w:tabs>
        <w:rPr>
          <w:rFonts w:eastAsia="Times New Roman"/>
          <w:sz w:val="24"/>
          <w:szCs w:val="24"/>
        </w:rPr>
      </w:pPr>
    </w:p>
    <w:p w14:paraId="4D9B70CB" w14:textId="77777777" w:rsidR="00603929" w:rsidRDefault="00603929" w:rsidP="00B63263">
      <w:pPr>
        <w:tabs>
          <w:tab w:val="left" w:pos="6315"/>
        </w:tabs>
        <w:rPr>
          <w:rFonts w:eastAsia="Times New Roman"/>
          <w:sz w:val="24"/>
          <w:szCs w:val="24"/>
        </w:rPr>
      </w:pPr>
    </w:p>
    <w:p w14:paraId="5F42F9F8" w14:textId="77777777" w:rsidR="00603929" w:rsidRDefault="00603929" w:rsidP="00B63263">
      <w:pPr>
        <w:tabs>
          <w:tab w:val="left" w:pos="6315"/>
        </w:tabs>
        <w:rPr>
          <w:rFonts w:eastAsia="Times New Roman"/>
          <w:sz w:val="24"/>
          <w:szCs w:val="24"/>
        </w:rPr>
      </w:pPr>
    </w:p>
    <w:p w14:paraId="277C7590" w14:textId="77777777" w:rsidR="00603929" w:rsidRDefault="00603929" w:rsidP="00B63263">
      <w:pPr>
        <w:tabs>
          <w:tab w:val="left" w:pos="6315"/>
        </w:tabs>
        <w:rPr>
          <w:rFonts w:eastAsia="Times New Roman"/>
          <w:sz w:val="24"/>
          <w:szCs w:val="24"/>
        </w:rPr>
      </w:pPr>
    </w:p>
    <w:p w14:paraId="6CB6E050" w14:textId="77777777" w:rsidR="00603929" w:rsidRDefault="00603929" w:rsidP="00B63263">
      <w:pPr>
        <w:tabs>
          <w:tab w:val="left" w:pos="6315"/>
        </w:tabs>
        <w:rPr>
          <w:rFonts w:eastAsia="Times New Roman"/>
          <w:sz w:val="24"/>
          <w:szCs w:val="24"/>
        </w:rPr>
      </w:pPr>
    </w:p>
    <w:p w14:paraId="3EC85672" w14:textId="77777777" w:rsidR="00603929" w:rsidRDefault="00603929" w:rsidP="00B63263">
      <w:pPr>
        <w:tabs>
          <w:tab w:val="left" w:pos="6315"/>
        </w:tabs>
        <w:rPr>
          <w:rFonts w:eastAsia="Times New Roman"/>
          <w:sz w:val="24"/>
          <w:szCs w:val="24"/>
        </w:rPr>
      </w:pPr>
    </w:p>
    <w:p w14:paraId="44B55737" w14:textId="77777777" w:rsidR="00603929" w:rsidRDefault="00603929" w:rsidP="00B63263">
      <w:pPr>
        <w:tabs>
          <w:tab w:val="left" w:pos="6315"/>
        </w:tabs>
        <w:rPr>
          <w:rFonts w:eastAsia="Times New Roman"/>
          <w:sz w:val="24"/>
          <w:szCs w:val="24"/>
        </w:rPr>
      </w:pPr>
    </w:p>
    <w:p w14:paraId="4FD92635"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Заступник головного бухгалтера з аудиту</w:t>
      </w:r>
    </w:p>
    <w:p w14:paraId="589B94D2" w14:textId="77777777" w:rsidR="00B63263" w:rsidRPr="00B63263" w:rsidRDefault="00B63263" w:rsidP="00B63263">
      <w:pPr>
        <w:rPr>
          <w:rFonts w:eastAsia="Times New Roman"/>
          <w:sz w:val="24"/>
          <w:szCs w:val="24"/>
          <w:lang w:eastAsia="ru-RU"/>
        </w:rPr>
      </w:pPr>
    </w:p>
    <w:p w14:paraId="63A926C3"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 xml:space="preserve">_______________________В.Ф. </w:t>
      </w:r>
      <w:proofErr w:type="spellStart"/>
      <w:r w:rsidRPr="00B63263">
        <w:rPr>
          <w:rFonts w:eastAsia="Times New Roman"/>
          <w:sz w:val="24"/>
          <w:szCs w:val="24"/>
          <w:lang w:eastAsia="ru-RU"/>
        </w:rPr>
        <w:t>Челбарах</w:t>
      </w:r>
      <w:proofErr w:type="spellEnd"/>
    </w:p>
    <w:p w14:paraId="6B40E4F3"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«____»___________________2021 р.</w:t>
      </w:r>
    </w:p>
    <w:p w14:paraId="74BCA98D" w14:textId="77777777" w:rsidR="00B63263" w:rsidRDefault="00B63263" w:rsidP="00B63263">
      <w:pPr>
        <w:tabs>
          <w:tab w:val="left" w:pos="6315"/>
        </w:tabs>
        <w:rPr>
          <w:rFonts w:eastAsia="Times New Roman"/>
          <w:sz w:val="24"/>
          <w:szCs w:val="24"/>
        </w:rPr>
      </w:pPr>
    </w:p>
    <w:p w14:paraId="2436DBB5"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Головний бухгалтер</w:t>
      </w:r>
      <w:r w:rsidRPr="00B63263">
        <w:rPr>
          <w:rFonts w:eastAsia="Times New Roman"/>
          <w:sz w:val="24"/>
          <w:szCs w:val="24"/>
          <w:lang w:eastAsia="ru-RU"/>
        </w:rPr>
        <w:tab/>
      </w:r>
    </w:p>
    <w:p w14:paraId="67977B1B" w14:textId="77777777" w:rsidR="00B63263" w:rsidRPr="00B63263" w:rsidRDefault="00B63263" w:rsidP="00B63263">
      <w:pPr>
        <w:rPr>
          <w:rFonts w:eastAsia="Times New Roman"/>
          <w:sz w:val="24"/>
          <w:szCs w:val="24"/>
          <w:lang w:eastAsia="ru-RU"/>
        </w:rPr>
      </w:pPr>
    </w:p>
    <w:p w14:paraId="395A982C"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 xml:space="preserve">_________________________А.М. </w:t>
      </w:r>
      <w:proofErr w:type="spellStart"/>
      <w:r w:rsidRPr="00B63263">
        <w:rPr>
          <w:rFonts w:eastAsia="Times New Roman"/>
          <w:sz w:val="24"/>
          <w:szCs w:val="24"/>
          <w:lang w:eastAsia="ru-RU"/>
        </w:rPr>
        <w:t>Дощік</w:t>
      </w:r>
      <w:proofErr w:type="spellEnd"/>
      <w:r w:rsidRPr="00B63263">
        <w:rPr>
          <w:rFonts w:eastAsia="Times New Roman"/>
          <w:sz w:val="24"/>
          <w:szCs w:val="24"/>
          <w:lang w:eastAsia="ru-RU"/>
        </w:rPr>
        <w:t xml:space="preserve"> </w:t>
      </w:r>
    </w:p>
    <w:p w14:paraId="638C8FE5"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«____»___________________2021 р.</w:t>
      </w:r>
    </w:p>
    <w:p w14:paraId="22794213" w14:textId="77777777" w:rsidR="00B63263" w:rsidRDefault="00B63263" w:rsidP="00B63263">
      <w:pPr>
        <w:tabs>
          <w:tab w:val="left" w:pos="6315"/>
        </w:tabs>
        <w:rPr>
          <w:rFonts w:eastAsia="Times New Roman"/>
          <w:sz w:val="24"/>
          <w:szCs w:val="24"/>
        </w:rPr>
      </w:pPr>
    </w:p>
    <w:p w14:paraId="19C371BB"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Начальник відділу кадрів</w:t>
      </w:r>
    </w:p>
    <w:p w14:paraId="79EECBCD" w14:textId="77777777" w:rsidR="00B63263" w:rsidRPr="00B63263" w:rsidRDefault="00B63263" w:rsidP="00B63263">
      <w:pPr>
        <w:tabs>
          <w:tab w:val="left" w:pos="6315"/>
        </w:tabs>
        <w:rPr>
          <w:rFonts w:eastAsia="Times New Roman"/>
          <w:sz w:val="24"/>
          <w:szCs w:val="24"/>
        </w:rPr>
      </w:pPr>
    </w:p>
    <w:p w14:paraId="590D7281"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_______________________О.С. Благініна</w:t>
      </w:r>
    </w:p>
    <w:p w14:paraId="73EEA297"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«____»___________________2021 р.</w:t>
      </w:r>
    </w:p>
    <w:p w14:paraId="1A760C3C" w14:textId="77777777" w:rsidR="00B63263" w:rsidRPr="00B63263" w:rsidRDefault="00B63263" w:rsidP="00B63263">
      <w:pPr>
        <w:tabs>
          <w:tab w:val="left" w:pos="6315"/>
        </w:tabs>
        <w:rPr>
          <w:rFonts w:eastAsia="Times New Roman"/>
          <w:sz w:val="24"/>
          <w:szCs w:val="24"/>
          <w:lang w:eastAsia="ru-RU"/>
        </w:rPr>
      </w:pPr>
    </w:p>
    <w:p w14:paraId="3DC0264D"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 xml:space="preserve">Помічник проректора з науково-педагогічної </w:t>
      </w:r>
    </w:p>
    <w:p w14:paraId="0F8A1CE9"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роботи (міжнародні зв’язки) з виховної роботи</w:t>
      </w:r>
    </w:p>
    <w:p w14:paraId="4083CE51" w14:textId="77777777" w:rsidR="00B63263" w:rsidRPr="00B63263" w:rsidRDefault="00B63263" w:rsidP="00B63263">
      <w:pPr>
        <w:rPr>
          <w:rFonts w:eastAsia="Times New Roman"/>
          <w:sz w:val="24"/>
          <w:szCs w:val="24"/>
          <w:lang w:eastAsia="ru-RU"/>
        </w:rPr>
      </w:pPr>
    </w:p>
    <w:p w14:paraId="1B8ED1B2"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____________________</w:t>
      </w:r>
      <w:r w:rsidRPr="00B63263">
        <w:rPr>
          <w:rFonts w:eastAsia="Calibri"/>
          <w:color w:val="000000"/>
          <w:sz w:val="24"/>
          <w:szCs w:val="24"/>
        </w:rPr>
        <w:t xml:space="preserve">Л.В. </w:t>
      </w:r>
      <w:proofErr w:type="spellStart"/>
      <w:r w:rsidRPr="00B63263">
        <w:rPr>
          <w:rFonts w:eastAsia="Calibri"/>
          <w:color w:val="000000"/>
          <w:sz w:val="24"/>
          <w:szCs w:val="24"/>
        </w:rPr>
        <w:t>Коробченко</w:t>
      </w:r>
      <w:proofErr w:type="spellEnd"/>
    </w:p>
    <w:p w14:paraId="510F4C17"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 xml:space="preserve">«____»__________________2021 р. </w:t>
      </w:r>
    </w:p>
    <w:p w14:paraId="38C6457D" w14:textId="77777777" w:rsidR="00B63263" w:rsidRPr="00B63263" w:rsidRDefault="00B63263" w:rsidP="00B63263">
      <w:pPr>
        <w:tabs>
          <w:tab w:val="left" w:pos="6315"/>
        </w:tabs>
        <w:rPr>
          <w:rFonts w:eastAsia="Times New Roman"/>
          <w:sz w:val="24"/>
          <w:szCs w:val="24"/>
        </w:rPr>
      </w:pPr>
    </w:p>
    <w:p w14:paraId="2964A653"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Голова профкому</w:t>
      </w:r>
    </w:p>
    <w:p w14:paraId="154D96CC" w14:textId="77777777" w:rsidR="00B63263" w:rsidRPr="00B63263" w:rsidRDefault="00B63263" w:rsidP="00B63263">
      <w:pPr>
        <w:rPr>
          <w:rFonts w:eastAsia="Times New Roman"/>
          <w:sz w:val="24"/>
          <w:szCs w:val="24"/>
          <w:lang w:eastAsia="ru-RU"/>
        </w:rPr>
      </w:pPr>
    </w:p>
    <w:p w14:paraId="5C9EBF03"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 xml:space="preserve">__________________________О.А. </w:t>
      </w:r>
      <w:proofErr w:type="spellStart"/>
      <w:r w:rsidRPr="00B63263">
        <w:rPr>
          <w:rFonts w:eastAsia="Times New Roman"/>
          <w:sz w:val="24"/>
          <w:szCs w:val="24"/>
          <w:lang w:eastAsia="ru-RU"/>
        </w:rPr>
        <w:t>Сивак</w:t>
      </w:r>
      <w:proofErr w:type="spellEnd"/>
    </w:p>
    <w:p w14:paraId="5112CB0D" w14:textId="77777777" w:rsidR="00B63263" w:rsidRPr="00B63263" w:rsidRDefault="00B63263" w:rsidP="00B63263">
      <w:pPr>
        <w:rPr>
          <w:rFonts w:eastAsia="Times New Roman"/>
          <w:sz w:val="24"/>
          <w:szCs w:val="24"/>
          <w:lang w:eastAsia="ru-RU"/>
        </w:rPr>
      </w:pPr>
      <w:r w:rsidRPr="00B63263">
        <w:rPr>
          <w:rFonts w:eastAsia="Times New Roman"/>
          <w:sz w:val="24"/>
          <w:szCs w:val="24"/>
          <w:lang w:eastAsia="ru-RU"/>
        </w:rPr>
        <w:t>«____»___________________2021 р.</w:t>
      </w:r>
    </w:p>
    <w:p w14:paraId="7DED9417" w14:textId="77777777" w:rsidR="00B63263" w:rsidRPr="00B63263" w:rsidRDefault="00B63263" w:rsidP="00B63263">
      <w:pPr>
        <w:tabs>
          <w:tab w:val="left" w:pos="6315"/>
        </w:tabs>
        <w:rPr>
          <w:rFonts w:eastAsia="Times New Roman"/>
          <w:sz w:val="24"/>
          <w:szCs w:val="24"/>
        </w:rPr>
      </w:pPr>
    </w:p>
    <w:p w14:paraId="1E572BEC"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 xml:space="preserve">Начальник загального відділу </w:t>
      </w:r>
    </w:p>
    <w:p w14:paraId="113CB010" w14:textId="77777777" w:rsidR="00B63263" w:rsidRPr="00B63263" w:rsidRDefault="00B63263" w:rsidP="00B63263">
      <w:pPr>
        <w:tabs>
          <w:tab w:val="left" w:pos="6315"/>
        </w:tabs>
        <w:rPr>
          <w:rFonts w:eastAsia="Times New Roman"/>
          <w:sz w:val="24"/>
          <w:szCs w:val="24"/>
        </w:rPr>
      </w:pPr>
    </w:p>
    <w:p w14:paraId="603B198C"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 xml:space="preserve">__________________________Д.В. </w:t>
      </w:r>
      <w:proofErr w:type="spellStart"/>
      <w:r w:rsidRPr="00B63263">
        <w:rPr>
          <w:rFonts w:eastAsia="Times New Roman"/>
          <w:sz w:val="24"/>
          <w:szCs w:val="24"/>
        </w:rPr>
        <w:t>Тітова</w:t>
      </w:r>
      <w:proofErr w:type="spellEnd"/>
    </w:p>
    <w:p w14:paraId="564FF17D"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«____»___________________2021 р.</w:t>
      </w:r>
    </w:p>
    <w:p w14:paraId="53F03C40" w14:textId="77777777" w:rsidR="00B63263" w:rsidRPr="00B63263" w:rsidRDefault="00B63263" w:rsidP="00B63263">
      <w:pPr>
        <w:tabs>
          <w:tab w:val="left" w:pos="6315"/>
        </w:tabs>
        <w:rPr>
          <w:rFonts w:eastAsia="Times New Roman"/>
          <w:sz w:val="24"/>
          <w:szCs w:val="24"/>
        </w:rPr>
      </w:pPr>
    </w:p>
    <w:p w14:paraId="4244360C"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Начальник юридичного відділу</w:t>
      </w:r>
    </w:p>
    <w:p w14:paraId="4DDA392F"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ab/>
      </w:r>
    </w:p>
    <w:p w14:paraId="47D09D36" w14:textId="77777777" w:rsidR="00B63263" w:rsidRPr="00B63263" w:rsidRDefault="00B63263" w:rsidP="00B63263">
      <w:pPr>
        <w:tabs>
          <w:tab w:val="left" w:pos="6315"/>
        </w:tabs>
        <w:rPr>
          <w:rFonts w:eastAsia="Times New Roman"/>
          <w:sz w:val="24"/>
          <w:szCs w:val="24"/>
        </w:rPr>
      </w:pPr>
      <w:r w:rsidRPr="00B63263">
        <w:rPr>
          <w:rFonts w:eastAsia="Times New Roman"/>
          <w:sz w:val="24"/>
          <w:szCs w:val="24"/>
        </w:rPr>
        <w:t xml:space="preserve">________________________В.П. </w:t>
      </w:r>
      <w:proofErr w:type="spellStart"/>
      <w:r w:rsidRPr="00B63263">
        <w:rPr>
          <w:rFonts w:eastAsia="Times New Roman"/>
          <w:sz w:val="24"/>
          <w:szCs w:val="24"/>
        </w:rPr>
        <w:t>Луковка</w:t>
      </w:r>
      <w:proofErr w:type="spellEnd"/>
    </w:p>
    <w:p w14:paraId="3C9A8F05" w14:textId="7BDFAB79" w:rsidR="00FA797E" w:rsidRDefault="00B63263" w:rsidP="00603929">
      <w:pPr>
        <w:tabs>
          <w:tab w:val="left" w:pos="6315"/>
        </w:tabs>
        <w:rPr>
          <w:rFonts w:eastAsia="Times New Roman"/>
          <w:sz w:val="24"/>
          <w:szCs w:val="24"/>
        </w:rPr>
      </w:pPr>
      <w:r w:rsidRPr="00B63263">
        <w:rPr>
          <w:rFonts w:eastAsia="Times New Roman"/>
          <w:sz w:val="24"/>
          <w:szCs w:val="24"/>
        </w:rPr>
        <w:t xml:space="preserve">«____»___________________2021 р. </w:t>
      </w:r>
    </w:p>
    <w:p w14:paraId="566311A0" w14:textId="77777777" w:rsidR="009B24D7" w:rsidRPr="00013C2F" w:rsidRDefault="009B24D7" w:rsidP="002B27BA">
      <w:pPr>
        <w:ind w:firstLine="7088"/>
        <w:rPr>
          <w:rFonts w:eastAsia="Times New Roman"/>
          <w:sz w:val="24"/>
          <w:szCs w:val="24"/>
          <w:lang w:eastAsia="ru-RU"/>
        </w:rPr>
      </w:pPr>
      <w:r w:rsidRPr="00013C2F">
        <w:rPr>
          <w:rFonts w:eastAsia="Times New Roman"/>
          <w:sz w:val="24"/>
          <w:szCs w:val="24"/>
          <w:lang w:eastAsia="ru-RU"/>
        </w:rPr>
        <w:t>Додаток 1</w:t>
      </w:r>
    </w:p>
    <w:p w14:paraId="31A7FBA5" w14:textId="77777777" w:rsidR="009B24D7" w:rsidRPr="00013C2F" w:rsidRDefault="009B24D7" w:rsidP="002B27BA">
      <w:pPr>
        <w:ind w:firstLine="7088"/>
        <w:rPr>
          <w:rFonts w:eastAsia="Times New Roman"/>
          <w:sz w:val="24"/>
          <w:szCs w:val="24"/>
          <w:lang w:eastAsia="ru-RU"/>
        </w:rPr>
      </w:pPr>
      <w:r w:rsidRPr="00013C2F">
        <w:rPr>
          <w:rFonts w:eastAsia="Times New Roman"/>
          <w:sz w:val="24"/>
          <w:szCs w:val="24"/>
          <w:lang w:eastAsia="ru-RU"/>
        </w:rPr>
        <w:t>до Положення МДУ</w:t>
      </w:r>
    </w:p>
    <w:p w14:paraId="146DBE96" w14:textId="7EB9F904" w:rsidR="009B24D7" w:rsidRPr="00013C2F" w:rsidRDefault="009B24D7" w:rsidP="002B27BA">
      <w:pPr>
        <w:ind w:firstLine="7088"/>
        <w:rPr>
          <w:rFonts w:eastAsia="Times New Roman"/>
          <w:sz w:val="24"/>
          <w:szCs w:val="24"/>
          <w:lang w:eastAsia="ru-RU"/>
        </w:rPr>
      </w:pPr>
      <w:r w:rsidRPr="00013C2F">
        <w:rPr>
          <w:rFonts w:eastAsia="Times New Roman"/>
          <w:sz w:val="24"/>
          <w:szCs w:val="24"/>
          <w:lang w:eastAsia="ru-RU"/>
        </w:rPr>
        <w:t>(пункт 1.4)</w:t>
      </w:r>
    </w:p>
    <w:p w14:paraId="2EA4BE27" w14:textId="77777777" w:rsidR="009B24D7" w:rsidRPr="00013C2F" w:rsidRDefault="009B24D7" w:rsidP="009B24D7">
      <w:pPr>
        <w:rPr>
          <w:rFonts w:eastAsia="Times New Roman"/>
          <w:sz w:val="24"/>
          <w:szCs w:val="24"/>
          <w:lang w:eastAsia="ru-RU"/>
        </w:rPr>
      </w:pPr>
    </w:p>
    <w:p w14:paraId="3871B8C0" w14:textId="77777777" w:rsidR="009B24D7" w:rsidRPr="00013C2F" w:rsidRDefault="009B24D7" w:rsidP="009B24D7">
      <w:pPr>
        <w:rPr>
          <w:rFonts w:eastAsia="Times New Roman"/>
          <w:sz w:val="24"/>
          <w:szCs w:val="24"/>
          <w:lang w:eastAsia="ru-RU"/>
        </w:rPr>
      </w:pPr>
    </w:p>
    <w:p w14:paraId="011FAF52" w14:textId="77777777" w:rsidR="009B24D7" w:rsidRPr="00013C2F" w:rsidRDefault="009B24D7" w:rsidP="002B27BA">
      <w:pPr>
        <w:ind w:left="4820"/>
        <w:rPr>
          <w:rFonts w:eastAsia="Times New Roman"/>
          <w:sz w:val="24"/>
          <w:szCs w:val="24"/>
          <w:lang w:eastAsia="ru-RU"/>
        </w:rPr>
      </w:pPr>
      <w:r w:rsidRPr="00013C2F">
        <w:rPr>
          <w:rFonts w:eastAsia="Times New Roman"/>
          <w:sz w:val="24"/>
          <w:szCs w:val="24"/>
          <w:lang w:eastAsia="ru-RU"/>
        </w:rPr>
        <w:t>Голові комісії з проведення кваліфікаційної атестації Маріупольського державного</w:t>
      </w:r>
    </w:p>
    <w:p w14:paraId="37958567" w14:textId="77777777" w:rsidR="009B24D7" w:rsidRPr="00013C2F" w:rsidRDefault="009B24D7" w:rsidP="002B27BA">
      <w:pPr>
        <w:tabs>
          <w:tab w:val="left" w:pos="7953"/>
        </w:tabs>
        <w:ind w:left="4820"/>
        <w:rPr>
          <w:rFonts w:eastAsia="Times New Roman"/>
          <w:sz w:val="24"/>
          <w:szCs w:val="24"/>
          <w:lang w:eastAsia="ru-RU"/>
        </w:rPr>
      </w:pPr>
      <w:r w:rsidRPr="00013C2F">
        <w:rPr>
          <w:rFonts w:eastAsia="Times New Roman"/>
          <w:sz w:val="24"/>
          <w:szCs w:val="24"/>
          <w:lang w:eastAsia="ru-RU"/>
        </w:rPr>
        <w:t>університету</w:t>
      </w:r>
    </w:p>
    <w:p w14:paraId="7E2B8520" w14:textId="77777777" w:rsidR="009B24D7" w:rsidRPr="00013C2F" w:rsidRDefault="009B24D7" w:rsidP="002B27BA">
      <w:pPr>
        <w:tabs>
          <w:tab w:val="left" w:pos="7953"/>
        </w:tabs>
        <w:ind w:left="4820"/>
        <w:rPr>
          <w:rFonts w:eastAsia="Times New Roman"/>
          <w:sz w:val="12"/>
          <w:szCs w:val="12"/>
          <w:lang w:eastAsia="ru-RU"/>
        </w:rPr>
      </w:pPr>
    </w:p>
    <w:p w14:paraId="669F1795" w14:textId="58074E24" w:rsidR="009B24D7" w:rsidRPr="00013C2F" w:rsidRDefault="009B24D7" w:rsidP="002B27BA">
      <w:pPr>
        <w:tabs>
          <w:tab w:val="left" w:pos="7953"/>
        </w:tabs>
        <w:ind w:left="4820"/>
        <w:rPr>
          <w:rFonts w:eastAsia="Times New Roman"/>
          <w:sz w:val="24"/>
          <w:szCs w:val="24"/>
          <w:lang w:eastAsia="ru-RU"/>
        </w:rPr>
      </w:pPr>
      <w:r w:rsidRPr="00013C2F">
        <w:rPr>
          <w:rFonts w:eastAsia="Times New Roman"/>
          <w:sz w:val="24"/>
          <w:szCs w:val="24"/>
          <w:lang w:eastAsia="ru-RU"/>
        </w:rPr>
        <w:t>__________________________________</w:t>
      </w:r>
    </w:p>
    <w:p w14:paraId="00588BD2" w14:textId="77777777" w:rsidR="009B24D7" w:rsidRPr="00013C2F" w:rsidRDefault="009B24D7" w:rsidP="002B27BA">
      <w:pPr>
        <w:tabs>
          <w:tab w:val="left" w:pos="7953"/>
        </w:tabs>
        <w:ind w:left="4820"/>
        <w:jc w:val="center"/>
        <w:rPr>
          <w:rFonts w:eastAsia="Times New Roman"/>
          <w:sz w:val="16"/>
          <w:szCs w:val="16"/>
          <w:lang w:eastAsia="ru-RU"/>
        </w:rPr>
      </w:pPr>
      <w:r w:rsidRPr="00013C2F">
        <w:rPr>
          <w:rFonts w:eastAsia="Times New Roman"/>
          <w:sz w:val="16"/>
          <w:szCs w:val="16"/>
          <w:lang w:eastAsia="ru-RU"/>
        </w:rPr>
        <w:t>(прізвище та ініціали)</w:t>
      </w:r>
    </w:p>
    <w:p w14:paraId="5FF89ED9" w14:textId="32AAA84D" w:rsidR="009B24D7" w:rsidRPr="00013C2F" w:rsidRDefault="009B24D7" w:rsidP="002B27BA">
      <w:pPr>
        <w:tabs>
          <w:tab w:val="left" w:pos="7953"/>
        </w:tabs>
        <w:ind w:left="4820"/>
        <w:rPr>
          <w:rFonts w:eastAsia="Times New Roman"/>
          <w:sz w:val="24"/>
          <w:szCs w:val="24"/>
          <w:lang w:eastAsia="ru-RU"/>
        </w:rPr>
      </w:pPr>
      <w:r w:rsidRPr="00013C2F">
        <w:rPr>
          <w:rFonts w:eastAsia="Times New Roman"/>
          <w:sz w:val="24"/>
          <w:szCs w:val="24"/>
          <w:lang w:eastAsia="ru-RU"/>
        </w:rPr>
        <w:t>__________________________________</w:t>
      </w:r>
    </w:p>
    <w:p w14:paraId="5FF2E770" w14:textId="5DDEB10C" w:rsidR="009B24D7" w:rsidRPr="00013C2F" w:rsidRDefault="009B24D7" w:rsidP="002B27BA">
      <w:pPr>
        <w:tabs>
          <w:tab w:val="left" w:pos="7953"/>
        </w:tabs>
        <w:ind w:left="4820"/>
        <w:jc w:val="center"/>
        <w:rPr>
          <w:rFonts w:eastAsia="Times New Roman"/>
          <w:sz w:val="16"/>
          <w:szCs w:val="16"/>
          <w:lang w:eastAsia="ru-RU"/>
        </w:rPr>
      </w:pPr>
      <w:r w:rsidRPr="00013C2F">
        <w:rPr>
          <w:rFonts w:eastAsia="Times New Roman"/>
          <w:sz w:val="16"/>
          <w:szCs w:val="16"/>
          <w:lang w:eastAsia="ru-RU"/>
        </w:rPr>
        <w:t>(прізвище ім’я по-батькові, посада працівника)</w:t>
      </w:r>
    </w:p>
    <w:p w14:paraId="04A59E8A" w14:textId="77777777" w:rsidR="009B24D7" w:rsidRPr="00013C2F" w:rsidRDefault="009B24D7" w:rsidP="009B24D7">
      <w:pPr>
        <w:ind w:firstLine="540"/>
        <w:jc w:val="both"/>
        <w:rPr>
          <w:rFonts w:eastAsia="Times New Roman"/>
          <w:sz w:val="24"/>
          <w:szCs w:val="24"/>
          <w:lang w:eastAsia="ru-RU"/>
        </w:rPr>
      </w:pPr>
    </w:p>
    <w:p w14:paraId="60BFC85B" w14:textId="77777777" w:rsidR="009B24D7" w:rsidRPr="00013C2F" w:rsidRDefault="009B24D7" w:rsidP="009B24D7">
      <w:pPr>
        <w:ind w:firstLine="540"/>
        <w:jc w:val="both"/>
        <w:rPr>
          <w:rFonts w:eastAsia="Times New Roman"/>
          <w:sz w:val="24"/>
          <w:szCs w:val="24"/>
          <w:lang w:eastAsia="ru-RU"/>
        </w:rPr>
      </w:pPr>
    </w:p>
    <w:p w14:paraId="38763C0D" w14:textId="77777777" w:rsidR="009B24D7" w:rsidRPr="00013C2F" w:rsidRDefault="009B24D7" w:rsidP="009B24D7">
      <w:pPr>
        <w:ind w:firstLine="540"/>
        <w:jc w:val="both"/>
        <w:rPr>
          <w:rFonts w:eastAsia="Times New Roman"/>
          <w:sz w:val="24"/>
          <w:szCs w:val="24"/>
          <w:lang w:eastAsia="ru-RU"/>
        </w:rPr>
      </w:pPr>
    </w:p>
    <w:p w14:paraId="2AEA9544" w14:textId="77777777" w:rsidR="009B24D7" w:rsidRPr="00013C2F" w:rsidRDefault="009B24D7" w:rsidP="009B24D7">
      <w:pPr>
        <w:ind w:firstLine="540"/>
        <w:jc w:val="both"/>
        <w:rPr>
          <w:rFonts w:eastAsia="Times New Roman"/>
          <w:sz w:val="24"/>
          <w:szCs w:val="24"/>
          <w:lang w:eastAsia="ru-RU"/>
        </w:rPr>
      </w:pPr>
    </w:p>
    <w:p w14:paraId="046D23AE" w14:textId="77777777" w:rsidR="009B24D7" w:rsidRPr="00013C2F" w:rsidRDefault="009B24D7" w:rsidP="009B24D7">
      <w:pPr>
        <w:ind w:firstLine="540"/>
        <w:jc w:val="both"/>
        <w:rPr>
          <w:rFonts w:eastAsia="Times New Roman"/>
          <w:sz w:val="24"/>
          <w:szCs w:val="24"/>
          <w:lang w:eastAsia="ru-RU"/>
        </w:rPr>
      </w:pPr>
    </w:p>
    <w:p w14:paraId="69FE72BF" w14:textId="77777777" w:rsidR="009B24D7" w:rsidRPr="00013C2F" w:rsidRDefault="009B24D7" w:rsidP="009B24D7">
      <w:pPr>
        <w:ind w:firstLine="540"/>
        <w:jc w:val="both"/>
        <w:rPr>
          <w:rFonts w:eastAsia="Times New Roman"/>
          <w:sz w:val="24"/>
          <w:szCs w:val="24"/>
          <w:lang w:eastAsia="ru-RU"/>
        </w:rPr>
      </w:pPr>
    </w:p>
    <w:p w14:paraId="6184ED7D" w14:textId="77777777" w:rsidR="009B24D7" w:rsidRPr="00013C2F" w:rsidRDefault="009B24D7" w:rsidP="009B24D7">
      <w:pPr>
        <w:jc w:val="center"/>
        <w:rPr>
          <w:rFonts w:eastAsia="Times New Roman"/>
          <w:caps/>
          <w:sz w:val="24"/>
          <w:szCs w:val="24"/>
          <w:lang w:eastAsia="ru-RU"/>
        </w:rPr>
      </w:pPr>
      <w:r w:rsidRPr="00013C2F">
        <w:rPr>
          <w:rFonts w:eastAsia="Times New Roman"/>
          <w:caps/>
          <w:sz w:val="24"/>
          <w:szCs w:val="24"/>
          <w:lang w:eastAsia="ru-RU"/>
        </w:rPr>
        <w:t>Заява</w:t>
      </w:r>
    </w:p>
    <w:p w14:paraId="4397C806" w14:textId="77777777" w:rsidR="009B24D7" w:rsidRPr="00013C2F" w:rsidRDefault="009B24D7" w:rsidP="009B24D7">
      <w:pPr>
        <w:ind w:firstLine="540"/>
        <w:jc w:val="center"/>
        <w:rPr>
          <w:rFonts w:eastAsia="Times New Roman"/>
          <w:sz w:val="24"/>
          <w:szCs w:val="24"/>
          <w:lang w:eastAsia="ru-RU"/>
        </w:rPr>
      </w:pPr>
    </w:p>
    <w:p w14:paraId="0A907642" w14:textId="5B8F7365" w:rsidR="009B24D7" w:rsidRPr="00013C2F" w:rsidRDefault="009B24D7" w:rsidP="009B24D7">
      <w:pPr>
        <w:ind w:firstLine="709"/>
        <w:jc w:val="both"/>
        <w:rPr>
          <w:rFonts w:eastAsia="Times New Roman"/>
          <w:sz w:val="24"/>
          <w:szCs w:val="24"/>
          <w:lang w:eastAsia="ru-RU"/>
        </w:rPr>
      </w:pPr>
      <w:r w:rsidRPr="00013C2F">
        <w:rPr>
          <w:rFonts w:eastAsia="Times New Roman"/>
          <w:sz w:val="24"/>
          <w:szCs w:val="24"/>
          <w:lang w:eastAsia="ru-RU"/>
        </w:rPr>
        <w:t>Прошу Вас розглянути питання щодо присвоєння/підвищення ___________________</w:t>
      </w:r>
    </w:p>
    <w:p w14:paraId="294ACFF8" w14:textId="36EFE858" w:rsidR="009B24D7" w:rsidRPr="00013C2F" w:rsidRDefault="009B24D7" w:rsidP="00B001D0">
      <w:pPr>
        <w:ind w:left="6371" w:firstLine="709"/>
        <w:jc w:val="both"/>
        <w:rPr>
          <w:rFonts w:eastAsia="Times New Roman"/>
          <w:sz w:val="24"/>
          <w:szCs w:val="24"/>
          <w:vertAlign w:val="superscript"/>
          <w:lang w:eastAsia="ru-RU"/>
        </w:rPr>
      </w:pPr>
      <w:r w:rsidRPr="00013C2F">
        <w:rPr>
          <w:rFonts w:eastAsia="Times New Roman"/>
          <w:sz w:val="24"/>
          <w:szCs w:val="24"/>
          <w:vertAlign w:val="superscript"/>
          <w:lang w:eastAsia="ru-RU"/>
        </w:rPr>
        <w:t xml:space="preserve">     (друга, перша, провідний)</w:t>
      </w:r>
    </w:p>
    <w:p w14:paraId="3F160111" w14:textId="51D9A654"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кваліфікаційної категорії ________________/ встановлення відповідності займаній посаді                                </w:t>
      </w:r>
    </w:p>
    <w:p w14:paraId="4A9E9A06" w14:textId="19029B94" w:rsidR="009B24D7" w:rsidRPr="00013C2F" w:rsidRDefault="009B24D7" w:rsidP="009B24D7">
      <w:pPr>
        <w:ind w:firstLine="709"/>
        <w:jc w:val="both"/>
        <w:rPr>
          <w:rFonts w:eastAsia="Times New Roman"/>
          <w:sz w:val="24"/>
          <w:szCs w:val="24"/>
          <w:vertAlign w:val="superscript"/>
          <w:lang w:eastAsia="ru-RU"/>
        </w:rPr>
      </w:pPr>
      <w:r w:rsidRPr="00013C2F">
        <w:rPr>
          <w:rFonts w:eastAsia="Times New Roman"/>
          <w:sz w:val="24"/>
          <w:szCs w:val="24"/>
          <w:lang w:eastAsia="ru-RU"/>
        </w:rPr>
        <w:t xml:space="preserve">                                       </w:t>
      </w:r>
      <w:r w:rsidRPr="00013C2F">
        <w:rPr>
          <w:rFonts w:eastAsia="Times New Roman"/>
          <w:sz w:val="24"/>
          <w:szCs w:val="24"/>
          <w:vertAlign w:val="superscript"/>
          <w:lang w:eastAsia="ru-RU"/>
        </w:rPr>
        <w:t>(назва посади</w:t>
      </w:r>
      <w:r w:rsidR="00236B00">
        <w:rPr>
          <w:rFonts w:eastAsia="Times New Roman"/>
          <w:sz w:val="24"/>
          <w:szCs w:val="24"/>
          <w:vertAlign w:val="superscript"/>
          <w:lang w:eastAsia="ru-RU"/>
        </w:rPr>
        <w:t>)</w:t>
      </w:r>
    </w:p>
    <w:p w14:paraId="30E1726F" w14:textId="4187A92D"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________________________.</w:t>
      </w:r>
    </w:p>
    <w:p w14:paraId="11D9A5C6" w14:textId="50479DE4" w:rsidR="009B24D7" w:rsidRPr="00013C2F" w:rsidRDefault="009B24D7" w:rsidP="009B24D7">
      <w:pPr>
        <w:ind w:firstLine="709"/>
        <w:jc w:val="both"/>
        <w:rPr>
          <w:rFonts w:eastAsia="Times New Roman"/>
          <w:sz w:val="24"/>
          <w:szCs w:val="24"/>
          <w:vertAlign w:val="superscript"/>
          <w:lang w:eastAsia="ru-RU"/>
        </w:rPr>
      </w:pPr>
      <w:r w:rsidRPr="00013C2F">
        <w:rPr>
          <w:rFonts w:eastAsia="Times New Roman"/>
          <w:sz w:val="24"/>
          <w:szCs w:val="24"/>
          <w:vertAlign w:val="superscript"/>
          <w:lang w:eastAsia="ru-RU"/>
        </w:rPr>
        <w:t>(назва посади).</w:t>
      </w:r>
    </w:p>
    <w:p w14:paraId="3591689A" w14:textId="77777777" w:rsidR="009B24D7" w:rsidRPr="00013C2F" w:rsidRDefault="009B24D7" w:rsidP="009B24D7">
      <w:pPr>
        <w:ind w:firstLine="540"/>
        <w:jc w:val="both"/>
        <w:rPr>
          <w:rFonts w:eastAsia="Times New Roman"/>
          <w:sz w:val="24"/>
          <w:szCs w:val="24"/>
          <w:lang w:eastAsia="ru-RU"/>
        </w:rPr>
      </w:pPr>
    </w:p>
    <w:p w14:paraId="2666B7E2" w14:textId="77777777" w:rsidR="009B24D7" w:rsidRPr="00013C2F" w:rsidRDefault="009B24D7" w:rsidP="009B24D7">
      <w:pPr>
        <w:rPr>
          <w:rFonts w:eastAsia="Times New Roman"/>
          <w:sz w:val="24"/>
          <w:szCs w:val="24"/>
          <w:lang w:eastAsia="ru-RU"/>
        </w:rPr>
      </w:pPr>
      <w:r w:rsidRPr="00013C2F">
        <w:rPr>
          <w:rFonts w:eastAsia="Times New Roman"/>
          <w:sz w:val="24"/>
          <w:szCs w:val="24"/>
          <w:lang w:eastAsia="ru-RU"/>
        </w:rPr>
        <w:t xml:space="preserve">                 Дата                                                                            </w:t>
      </w:r>
      <w:r w:rsidRPr="00013C2F">
        <w:rPr>
          <w:rFonts w:eastAsia="Times New Roman"/>
          <w:sz w:val="24"/>
          <w:szCs w:val="24"/>
          <w:lang w:eastAsia="ru-RU"/>
        </w:rPr>
        <w:tab/>
      </w:r>
      <w:r w:rsidRPr="00013C2F">
        <w:rPr>
          <w:rFonts w:eastAsia="Times New Roman"/>
          <w:sz w:val="24"/>
          <w:szCs w:val="24"/>
          <w:lang w:eastAsia="ru-RU"/>
        </w:rPr>
        <w:tab/>
        <w:t xml:space="preserve">         (підпис) </w:t>
      </w:r>
    </w:p>
    <w:p w14:paraId="4DA92E12" w14:textId="77777777" w:rsidR="009B24D7" w:rsidRPr="00013C2F" w:rsidRDefault="009B24D7" w:rsidP="009B24D7">
      <w:pPr>
        <w:ind w:firstLine="540"/>
        <w:jc w:val="both"/>
        <w:rPr>
          <w:rFonts w:eastAsia="Times New Roman"/>
          <w:b/>
          <w:sz w:val="24"/>
          <w:szCs w:val="24"/>
          <w:lang w:eastAsia="ru-RU"/>
        </w:rPr>
      </w:pPr>
    </w:p>
    <w:p w14:paraId="6E5941A0" w14:textId="77777777" w:rsidR="009B24D7" w:rsidRPr="00013C2F" w:rsidRDefault="009B24D7" w:rsidP="009B24D7">
      <w:pPr>
        <w:ind w:firstLine="540"/>
        <w:jc w:val="both"/>
        <w:rPr>
          <w:rFonts w:eastAsia="Times New Roman"/>
          <w:b/>
          <w:sz w:val="24"/>
          <w:szCs w:val="24"/>
          <w:lang w:eastAsia="ru-RU"/>
        </w:rPr>
      </w:pPr>
    </w:p>
    <w:p w14:paraId="71379633" w14:textId="77777777" w:rsidR="009B24D7" w:rsidRPr="00013C2F" w:rsidRDefault="009B24D7" w:rsidP="009B24D7">
      <w:pPr>
        <w:ind w:firstLine="540"/>
        <w:jc w:val="both"/>
        <w:rPr>
          <w:rFonts w:eastAsia="Times New Roman"/>
          <w:b/>
          <w:sz w:val="24"/>
          <w:szCs w:val="24"/>
          <w:lang w:eastAsia="ru-RU"/>
        </w:rPr>
      </w:pPr>
    </w:p>
    <w:p w14:paraId="7C8A2520" w14:textId="77777777" w:rsidR="009B24D7" w:rsidRPr="00013C2F" w:rsidRDefault="009B24D7" w:rsidP="009B24D7">
      <w:pPr>
        <w:ind w:firstLine="540"/>
        <w:jc w:val="both"/>
        <w:rPr>
          <w:rFonts w:eastAsia="Times New Roman"/>
          <w:b/>
          <w:sz w:val="24"/>
          <w:szCs w:val="24"/>
          <w:lang w:eastAsia="ru-RU"/>
        </w:rPr>
      </w:pPr>
    </w:p>
    <w:p w14:paraId="5ABF2D8A" w14:textId="77777777" w:rsidR="009B24D7" w:rsidRPr="00013C2F" w:rsidRDefault="009B24D7" w:rsidP="009B24D7">
      <w:pPr>
        <w:ind w:firstLine="540"/>
        <w:jc w:val="both"/>
        <w:rPr>
          <w:rFonts w:eastAsia="Times New Roman"/>
          <w:b/>
          <w:sz w:val="24"/>
          <w:szCs w:val="24"/>
          <w:lang w:eastAsia="ru-RU"/>
        </w:rPr>
      </w:pPr>
    </w:p>
    <w:p w14:paraId="7342FD24" w14:textId="77777777" w:rsidR="009B24D7" w:rsidRPr="00013C2F" w:rsidRDefault="009B24D7" w:rsidP="009B24D7">
      <w:pPr>
        <w:ind w:firstLine="540"/>
        <w:jc w:val="both"/>
        <w:rPr>
          <w:rFonts w:eastAsia="Times New Roman"/>
          <w:b/>
          <w:sz w:val="24"/>
          <w:szCs w:val="24"/>
          <w:lang w:eastAsia="ru-RU"/>
        </w:rPr>
      </w:pPr>
    </w:p>
    <w:p w14:paraId="6BF65180" w14:textId="77777777" w:rsidR="009B24D7" w:rsidRPr="00013C2F" w:rsidRDefault="009B24D7" w:rsidP="009B24D7">
      <w:pPr>
        <w:ind w:firstLine="540"/>
        <w:jc w:val="both"/>
        <w:rPr>
          <w:rFonts w:eastAsia="Times New Roman"/>
          <w:b/>
          <w:sz w:val="24"/>
          <w:szCs w:val="24"/>
          <w:lang w:eastAsia="ru-RU"/>
        </w:rPr>
      </w:pPr>
    </w:p>
    <w:p w14:paraId="63A18C6A" w14:textId="77777777" w:rsidR="009B24D7" w:rsidRPr="00013C2F" w:rsidRDefault="009B24D7" w:rsidP="009B24D7">
      <w:pPr>
        <w:ind w:firstLine="540"/>
        <w:jc w:val="both"/>
        <w:rPr>
          <w:rFonts w:eastAsia="Times New Roman"/>
          <w:b/>
          <w:sz w:val="24"/>
          <w:szCs w:val="24"/>
          <w:lang w:eastAsia="ru-RU"/>
        </w:rPr>
      </w:pPr>
    </w:p>
    <w:p w14:paraId="4794B485" w14:textId="77777777" w:rsidR="009B24D7" w:rsidRPr="00013C2F" w:rsidRDefault="009B24D7" w:rsidP="009B24D7">
      <w:pPr>
        <w:ind w:firstLine="540"/>
        <w:jc w:val="both"/>
        <w:rPr>
          <w:rFonts w:eastAsia="Times New Roman"/>
          <w:b/>
          <w:sz w:val="24"/>
          <w:szCs w:val="24"/>
          <w:lang w:eastAsia="ru-RU"/>
        </w:rPr>
      </w:pPr>
    </w:p>
    <w:p w14:paraId="2EDE2F61" w14:textId="77777777" w:rsidR="009B24D7" w:rsidRPr="00013C2F" w:rsidRDefault="009B24D7" w:rsidP="009B24D7">
      <w:pPr>
        <w:ind w:firstLine="540"/>
        <w:jc w:val="both"/>
        <w:rPr>
          <w:rFonts w:eastAsia="Times New Roman"/>
          <w:b/>
          <w:sz w:val="24"/>
          <w:szCs w:val="24"/>
          <w:lang w:eastAsia="ru-RU"/>
        </w:rPr>
      </w:pPr>
    </w:p>
    <w:p w14:paraId="1CCC66A5" w14:textId="77777777" w:rsidR="009B24D7" w:rsidRPr="00013C2F" w:rsidRDefault="009B24D7" w:rsidP="009B24D7">
      <w:pPr>
        <w:ind w:firstLine="540"/>
        <w:jc w:val="both"/>
        <w:rPr>
          <w:rFonts w:eastAsia="Times New Roman"/>
          <w:b/>
          <w:sz w:val="24"/>
          <w:szCs w:val="24"/>
          <w:lang w:eastAsia="ru-RU"/>
        </w:rPr>
      </w:pPr>
    </w:p>
    <w:p w14:paraId="688A8994" w14:textId="77777777" w:rsidR="009B24D7" w:rsidRPr="00013C2F" w:rsidRDefault="009B24D7" w:rsidP="009B24D7">
      <w:pPr>
        <w:ind w:firstLine="540"/>
        <w:jc w:val="both"/>
        <w:rPr>
          <w:rFonts w:eastAsia="Times New Roman"/>
          <w:b/>
          <w:sz w:val="24"/>
          <w:szCs w:val="24"/>
          <w:lang w:eastAsia="ru-RU"/>
        </w:rPr>
      </w:pPr>
    </w:p>
    <w:p w14:paraId="25CCD11A" w14:textId="77777777" w:rsidR="009B24D7" w:rsidRPr="00013C2F" w:rsidRDefault="009B24D7" w:rsidP="009B24D7">
      <w:pPr>
        <w:ind w:firstLine="540"/>
        <w:jc w:val="both"/>
        <w:rPr>
          <w:rFonts w:eastAsia="Times New Roman"/>
          <w:b/>
          <w:sz w:val="24"/>
          <w:szCs w:val="24"/>
          <w:lang w:eastAsia="ru-RU"/>
        </w:rPr>
      </w:pPr>
    </w:p>
    <w:p w14:paraId="3D7EA039" w14:textId="77777777" w:rsidR="009B24D7" w:rsidRPr="00013C2F" w:rsidRDefault="009B24D7" w:rsidP="009B24D7">
      <w:pPr>
        <w:ind w:firstLine="540"/>
        <w:jc w:val="both"/>
        <w:rPr>
          <w:rFonts w:eastAsia="Times New Roman"/>
          <w:b/>
          <w:sz w:val="24"/>
          <w:szCs w:val="24"/>
          <w:lang w:eastAsia="ru-RU"/>
        </w:rPr>
      </w:pPr>
    </w:p>
    <w:p w14:paraId="3DD57303" w14:textId="77777777" w:rsidR="009B24D7" w:rsidRPr="00013C2F" w:rsidRDefault="009B24D7" w:rsidP="009B24D7">
      <w:pPr>
        <w:ind w:firstLine="540"/>
        <w:jc w:val="both"/>
        <w:rPr>
          <w:rFonts w:eastAsia="Times New Roman"/>
          <w:b/>
          <w:sz w:val="24"/>
          <w:szCs w:val="24"/>
          <w:lang w:eastAsia="ru-RU"/>
        </w:rPr>
      </w:pPr>
    </w:p>
    <w:p w14:paraId="40AA1ECB" w14:textId="77777777" w:rsidR="009B24D7" w:rsidRPr="00013C2F" w:rsidRDefault="009B24D7" w:rsidP="009B24D7">
      <w:pPr>
        <w:ind w:firstLine="540"/>
        <w:jc w:val="both"/>
        <w:rPr>
          <w:rFonts w:eastAsia="Times New Roman"/>
          <w:b/>
          <w:sz w:val="24"/>
          <w:szCs w:val="24"/>
          <w:lang w:eastAsia="ru-RU"/>
        </w:rPr>
      </w:pPr>
    </w:p>
    <w:p w14:paraId="596C3061" w14:textId="77777777" w:rsidR="009B24D7" w:rsidRPr="00013C2F" w:rsidRDefault="009B24D7" w:rsidP="009B24D7">
      <w:pPr>
        <w:ind w:firstLine="540"/>
        <w:jc w:val="both"/>
        <w:rPr>
          <w:rFonts w:eastAsia="Times New Roman"/>
          <w:b/>
          <w:sz w:val="24"/>
          <w:szCs w:val="24"/>
          <w:lang w:eastAsia="ru-RU"/>
        </w:rPr>
      </w:pPr>
    </w:p>
    <w:p w14:paraId="2688E2E4" w14:textId="77777777" w:rsidR="009B24D7" w:rsidRPr="00013C2F" w:rsidRDefault="009B24D7" w:rsidP="009B24D7">
      <w:pPr>
        <w:ind w:firstLine="540"/>
        <w:jc w:val="both"/>
        <w:rPr>
          <w:rFonts w:eastAsia="Times New Roman"/>
          <w:b/>
          <w:sz w:val="24"/>
          <w:szCs w:val="24"/>
          <w:lang w:eastAsia="ru-RU"/>
        </w:rPr>
      </w:pPr>
    </w:p>
    <w:p w14:paraId="6C74FCA6" w14:textId="77777777" w:rsidR="009B24D7" w:rsidRPr="00013C2F" w:rsidRDefault="009B24D7" w:rsidP="009B24D7">
      <w:pPr>
        <w:ind w:firstLine="540"/>
        <w:jc w:val="both"/>
        <w:rPr>
          <w:rFonts w:eastAsia="Times New Roman"/>
          <w:b/>
          <w:sz w:val="24"/>
          <w:szCs w:val="24"/>
          <w:lang w:eastAsia="ru-RU"/>
        </w:rPr>
      </w:pPr>
    </w:p>
    <w:p w14:paraId="5F0D5281" w14:textId="77777777" w:rsidR="009B24D7" w:rsidRPr="00013C2F" w:rsidRDefault="009B24D7" w:rsidP="009B24D7">
      <w:pPr>
        <w:ind w:firstLine="540"/>
        <w:jc w:val="both"/>
        <w:rPr>
          <w:rFonts w:eastAsia="Times New Roman"/>
          <w:b/>
          <w:sz w:val="24"/>
          <w:szCs w:val="24"/>
          <w:lang w:eastAsia="ru-RU"/>
        </w:rPr>
      </w:pPr>
    </w:p>
    <w:p w14:paraId="1D2315C7" w14:textId="77777777" w:rsidR="009B24D7" w:rsidRPr="00013C2F" w:rsidRDefault="009B24D7" w:rsidP="009B24D7">
      <w:pPr>
        <w:ind w:firstLine="540"/>
        <w:jc w:val="both"/>
        <w:rPr>
          <w:rFonts w:eastAsia="Times New Roman"/>
          <w:b/>
          <w:sz w:val="24"/>
          <w:szCs w:val="24"/>
          <w:lang w:eastAsia="ru-RU"/>
        </w:rPr>
      </w:pPr>
    </w:p>
    <w:p w14:paraId="660730E2" w14:textId="77777777" w:rsidR="009B24D7" w:rsidRPr="00013C2F" w:rsidRDefault="009B24D7" w:rsidP="009B24D7">
      <w:pPr>
        <w:ind w:firstLine="540"/>
        <w:jc w:val="both"/>
        <w:rPr>
          <w:rFonts w:eastAsia="Times New Roman"/>
          <w:b/>
          <w:sz w:val="24"/>
          <w:szCs w:val="24"/>
          <w:lang w:eastAsia="ru-RU"/>
        </w:rPr>
      </w:pPr>
    </w:p>
    <w:p w14:paraId="3CEB33C8" w14:textId="77777777" w:rsidR="009B24D7" w:rsidRPr="00013C2F" w:rsidRDefault="009B24D7" w:rsidP="009B24D7">
      <w:pPr>
        <w:ind w:firstLine="540"/>
        <w:jc w:val="both"/>
        <w:rPr>
          <w:rFonts w:eastAsia="Times New Roman"/>
          <w:b/>
          <w:sz w:val="24"/>
          <w:szCs w:val="24"/>
          <w:lang w:eastAsia="ru-RU"/>
        </w:rPr>
      </w:pPr>
    </w:p>
    <w:p w14:paraId="262E45CB" w14:textId="77777777" w:rsidR="009B24D7" w:rsidRPr="00013C2F" w:rsidRDefault="009B24D7" w:rsidP="009B24D7">
      <w:pPr>
        <w:ind w:firstLine="540"/>
        <w:jc w:val="both"/>
        <w:rPr>
          <w:rFonts w:eastAsia="Times New Roman"/>
          <w:b/>
          <w:sz w:val="24"/>
          <w:szCs w:val="24"/>
          <w:lang w:eastAsia="ru-RU"/>
        </w:rPr>
      </w:pPr>
    </w:p>
    <w:p w14:paraId="76760B73" w14:textId="77777777" w:rsidR="009B24D7" w:rsidRPr="00013C2F" w:rsidRDefault="009B24D7" w:rsidP="002B27BA">
      <w:pPr>
        <w:ind w:firstLine="7088"/>
        <w:rPr>
          <w:rFonts w:eastAsia="Times New Roman"/>
          <w:sz w:val="24"/>
          <w:szCs w:val="24"/>
          <w:lang w:eastAsia="ru-RU"/>
        </w:rPr>
      </w:pPr>
      <w:r w:rsidRPr="00013C2F">
        <w:rPr>
          <w:rFonts w:eastAsia="Times New Roman"/>
          <w:sz w:val="24"/>
          <w:szCs w:val="24"/>
          <w:lang w:eastAsia="ru-RU"/>
        </w:rPr>
        <w:t>Додаток 2</w:t>
      </w:r>
    </w:p>
    <w:p w14:paraId="29A22CAC" w14:textId="77777777" w:rsidR="009B24D7" w:rsidRPr="00013C2F" w:rsidRDefault="009B24D7" w:rsidP="002B27BA">
      <w:pPr>
        <w:ind w:firstLine="7088"/>
        <w:rPr>
          <w:rFonts w:eastAsia="Times New Roman"/>
          <w:sz w:val="24"/>
          <w:szCs w:val="24"/>
          <w:lang w:eastAsia="ru-RU"/>
        </w:rPr>
      </w:pPr>
      <w:r w:rsidRPr="00013C2F">
        <w:rPr>
          <w:rFonts w:eastAsia="Times New Roman"/>
          <w:sz w:val="24"/>
          <w:szCs w:val="24"/>
          <w:lang w:eastAsia="ru-RU"/>
        </w:rPr>
        <w:t>до Положення МДУ</w:t>
      </w:r>
    </w:p>
    <w:p w14:paraId="4D98798E" w14:textId="0E960B5D" w:rsidR="009B24D7" w:rsidRPr="00013C2F" w:rsidRDefault="009B24D7" w:rsidP="002B27BA">
      <w:pPr>
        <w:ind w:firstLine="7088"/>
        <w:rPr>
          <w:rFonts w:eastAsia="Times New Roman"/>
          <w:sz w:val="24"/>
          <w:szCs w:val="24"/>
          <w:lang w:eastAsia="ru-RU"/>
        </w:rPr>
      </w:pPr>
      <w:r w:rsidRPr="00013C2F">
        <w:rPr>
          <w:rFonts w:eastAsia="Times New Roman"/>
          <w:sz w:val="24"/>
          <w:szCs w:val="24"/>
          <w:lang w:eastAsia="ru-RU"/>
        </w:rPr>
        <w:t>(пункт 1.</w:t>
      </w:r>
      <w:r w:rsidR="002B27BA" w:rsidRPr="00013C2F">
        <w:rPr>
          <w:rFonts w:eastAsia="Times New Roman"/>
          <w:sz w:val="24"/>
          <w:szCs w:val="24"/>
          <w:lang w:eastAsia="ru-RU"/>
        </w:rPr>
        <w:t>4</w:t>
      </w:r>
      <w:r w:rsidRPr="00013C2F">
        <w:rPr>
          <w:rFonts w:eastAsia="Times New Roman"/>
          <w:sz w:val="24"/>
          <w:szCs w:val="24"/>
          <w:lang w:eastAsia="ru-RU"/>
        </w:rPr>
        <w:t>)</w:t>
      </w:r>
    </w:p>
    <w:p w14:paraId="4F5DA3C6" w14:textId="77777777" w:rsidR="009B24D7" w:rsidRPr="00013C2F" w:rsidRDefault="009B24D7" w:rsidP="009B24D7">
      <w:pPr>
        <w:ind w:firstLine="540"/>
        <w:jc w:val="both"/>
        <w:rPr>
          <w:rFonts w:eastAsia="Times New Roman"/>
          <w:sz w:val="24"/>
          <w:szCs w:val="24"/>
          <w:lang w:eastAsia="ru-RU"/>
        </w:rPr>
      </w:pPr>
    </w:p>
    <w:p w14:paraId="5660C336" w14:textId="77777777" w:rsidR="009B24D7" w:rsidRPr="00013C2F" w:rsidRDefault="009B24D7" w:rsidP="009B24D7">
      <w:pPr>
        <w:ind w:firstLine="540"/>
        <w:jc w:val="both"/>
        <w:rPr>
          <w:rFonts w:eastAsia="Times New Roman"/>
          <w:sz w:val="24"/>
          <w:szCs w:val="24"/>
          <w:lang w:eastAsia="ru-RU"/>
        </w:rPr>
      </w:pPr>
    </w:p>
    <w:p w14:paraId="592DD81D" w14:textId="77777777" w:rsidR="009B24D7" w:rsidRPr="00013C2F" w:rsidRDefault="009B24D7" w:rsidP="009B24D7">
      <w:pPr>
        <w:ind w:firstLine="540"/>
        <w:jc w:val="center"/>
        <w:rPr>
          <w:rFonts w:eastAsia="Times New Roman"/>
          <w:sz w:val="24"/>
          <w:szCs w:val="24"/>
          <w:lang w:eastAsia="ru-RU"/>
        </w:rPr>
      </w:pPr>
      <w:r w:rsidRPr="00013C2F">
        <w:rPr>
          <w:rFonts w:eastAsia="Times New Roman"/>
          <w:sz w:val="24"/>
          <w:szCs w:val="24"/>
          <w:lang w:eastAsia="ru-RU"/>
        </w:rPr>
        <w:t>ПОДАННЯ</w:t>
      </w:r>
    </w:p>
    <w:p w14:paraId="4EC8C725" w14:textId="77777777" w:rsidR="009B24D7" w:rsidRPr="00013C2F" w:rsidRDefault="009B24D7" w:rsidP="009B24D7">
      <w:pPr>
        <w:ind w:firstLine="540"/>
        <w:jc w:val="center"/>
        <w:rPr>
          <w:rFonts w:eastAsia="Times New Roman"/>
          <w:sz w:val="24"/>
          <w:szCs w:val="24"/>
          <w:lang w:eastAsia="ru-RU"/>
        </w:rPr>
      </w:pPr>
    </w:p>
    <w:p w14:paraId="078CC4E4" w14:textId="63598E59" w:rsidR="009B24D7" w:rsidRPr="00013C2F" w:rsidRDefault="009B24D7" w:rsidP="002B27BA">
      <w:pPr>
        <w:jc w:val="center"/>
        <w:rPr>
          <w:rFonts w:eastAsia="Times New Roman"/>
          <w:sz w:val="24"/>
          <w:szCs w:val="24"/>
          <w:lang w:eastAsia="ru-RU"/>
        </w:rPr>
      </w:pPr>
      <w:r w:rsidRPr="00013C2F">
        <w:rPr>
          <w:rFonts w:eastAsia="Times New Roman"/>
          <w:sz w:val="24"/>
          <w:szCs w:val="24"/>
          <w:lang w:eastAsia="ru-RU"/>
        </w:rPr>
        <w:t>до присвоєння (підвищення) (зниження, позбавлення) кваліфікаційної категорії (розряду)</w:t>
      </w:r>
      <w:r w:rsidR="002B27BA" w:rsidRPr="00013C2F">
        <w:rPr>
          <w:rFonts w:eastAsia="Times New Roman"/>
          <w:sz w:val="24"/>
          <w:szCs w:val="24"/>
          <w:lang w:eastAsia="ru-RU"/>
        </w:rPr>
        <w:t>, встановлення відповідності займаній посаді</w:t>
      </w:r>
    </w:p>
    <w:p w14:paraId="3E6A0844" w14:textId="77777777" w:rsidR="009B24D7" w:rsidRPr="00013C2F" w:rsidRDefault="009B24D7" w:rsidP="009B24D7">
      <w:pPr>
        <w:jc w:val="both"/>
        <w:rPr>
          <w:rFonts w:eastAsia="Times New Roman"/>
          <w:sz w:val="24"/>
          <w:szCs w:val="24"/>
          <w:lang w:eastAsia="ru-RU"/>
        </w:rPr>
      </w:pPr>
    </w:p>
    <w:p w14:paraId="04CBDD57"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1. Прізвище, ім'я, по батькові </w:t>
      </w:r>
    </w:p>
    <w:p w14:paraId="1BF714C5" w14:textId="77777777" w:rsidR="009B24D7" w:rsidRPr="00013C2F" w:rsidRDefault="009B24D7" w:rsidP="009B24D7">
      <w:pPr>
        <w:jc w:val="both"/>
        <w:rPr>
          <w:rFonts w:eastAsia="Times New Roman"/>
          <w:sz w:val="24"/>
          <w:szCs w:val="24"/>
          <w:lang w:eastAsia="ru-RU"/>
        </w:rPr>
      </w:pPr>
    </w:p>
    <w:p w14:paraId="70E48BF3"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2. Число, місяць, рік народження </w:t>
      </w:r>
    </w:p>
    <w:p w14:paraId="0AD9E6F0" w14:textId="77777777" w:rsidR="009B24D7" w:rsidRPr="00013C2F" w:rsidRDefault="009B24D7" w:rsidP="009B24D7">
      <w:pPr>
        <w:jc w:val="both"/>
        <w:rPr>
          <w:rFonts w:eastAsia="Times New Roman"/>
          <w:sz w:val="24"/>
          <w:szCs w:val="24"/>
          <w:lang w:eastAsia="ru-RU"/>
        </w:rPr>
      </w:pPr>
    </w:p>
    <w:p w14:paraId="647D29D3"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3. Освіта (найменування навчального закладу) </w:t>
      </w:r>
    </w:p>
    <w:p w14:paraId="30BA7D0A" w14:textId="77777777" w:rsidR="009B24D7" w:rsidRPr="00013C2F" w:rsidRDefault="009B24D7" w:rsidP="009B24D7">
      <w:pPr>
        <w:jc w:val="both"/>
        <w:rPr>
          <w:rFonts w:eastAsia="Times New Roman"/>
          <w:sz w:val="24"/>
          <w:szCs w:val="24"/>
          <w:lang w:eastAsia="ru-RU"/>
        </w:rPr>
      </w:pPr>
    </w:p>
    <w:p w14:paraId="7D5BA5FF"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4. Спеціальність, кваліфікація </w:t>
      </w:r>
    </w:p>
    <w:p w14:paraId="3FFC1EC6" w14:textId="77777777" w:rsidR="009B24D7" w:rsidRPr="00013C2F" w:rsidRDefault="009B24D7" w:rsidP="009B24D7">
      <w:pPr>
        <w:jc w:val="both"/>
        <w:rPr>
          <w:rFonts w:eastAsia="Times New Roman"/>
          <w:sz w:val="24"/>
          <w:szCs w:val="24"/>
          <w:lang w:eastAsia="ru-RU"/>
        </w:rPr>
      </w:pPr>
    </w:p>
    <w:p w14:paraId="46356493"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5. Найменування організації, структурного підрозділу</w:t>
      </w:r>
    </w:p>
    <w:p w14:paraId="096042A8" w14:textId="77777777" w:rsidR="009B24D7" w:rsidRPr="00013C2F" w:rsidRDefault="009B24D7" w:rsidP="009B24D7">
      <w:pPr>
        <w:jc w:val="both"/>
        <w:rPr>
          <w:rFonts w:eastAsia="Times New Roman"/>
          <w:sz w:val="24"/>
          <w:szCs w:val="24"/>
          <w:lang w:eastAsia="ru-RU"/>
        </w:rPr>
      </w:pPr>
    </w:p>
    <w:p w14:paraId="4CE9E60C"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6. Посада, кваліфікаційна категорія (дата присвоєння) </w:t>
      </w:r>
    </w:p>
    <w:p w14:paraId="442B2AFB" w14:textId="77777777" w:rsidR="009B24D7" w:rsidRPr="00013C2F" w:rsidRDefault="009B24D7" w:rsidP="009B24D7">
      <w:pPr>
        <w:jc w:val="both"/>
        <w:rPr>
          <w:rFonts w:eastAsia="Times New Roman"/>
          <w:sz w:val="24"/>
          <w:szCs w:val="24"/>
          <w:lang w:eastAsia="ru-RU"/>
        </w:rPr>
      </w:pPr>
    </w:p>
    <w:p w14:paraId="471CCA1B"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7. Загальний трудовий стаж </w:t>
      </w:r>
    </w:p>
    <w:p w14:paraId="36824F5E" w14:textId="77777777" w:rsidR="009B24D7" w:rsidRPr="00013C2F" w:rsidRDefault="009B24D7" w:rsidP="009B24D7">
      <w:pPr>
        <w:jc w:val="both"/>
        <w:rPr>
          <w:rFonts w:eastAsia="Times New Roman"/>
          <w:sz w:val="24"/>
          <w:szCs w:val="24"/>
          <w:lang w:eastAsia="ru-RU"/>
        </w:rPr>
      </w:pPr>
    </w:p>
    <w:p w14:paraId="402B8FA8"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8. Стаж роботи за фахом (у галузі) </w:t>
      </w:r>
    </w:p>
    <w:p w14:paraId="6232F6F2" w14:textId="77777777" w:rsidR="009B24D7" w:rsidRPr="00013C2F" w:rsidRDefault="009B24D7" w:rsidP="009B24D7">
      <w:pPr>
        <w:jc w:val="both"/>
        <w:rPr>
          <w:rFonts w:eastAsia="Times New Roman"/>
          <w:sz w:val="24"/>
          <w:szCs w:val="24"/>
          <w:lang w:eastAsia="ru-RU"/>
        </w:rPr>
      </w:pPr>
    </w:p>
    <w:p w14:paraId="583896BA"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9. Стаж роботи в попередній категорії </w:t>
      </w:r>
    </w:p>
    <w:p w14:paraId="0DFB3E3B" w14:textId="77777777" w:rsidR="009B24D7" w:rsidRPr="00013C2F" w:rsidRDefault="009B24D7" w:rsidP="009B24D7">
      <w:pPr>
        <w:jc w:val="both"/>
        <w:rPr>
          <w:rFonts w:eastAsia="Times New Roman"/>
          <w:sz w:val="24"/>
          <w:szCs w:val="24"/>
          <w:lang w:eastAsia="ru-RU"/>
        </w:rPr>
      </w:pPr>
    </w:p>
    <w:p w14:paraId="7A8F1D0B" w14:textId="77777777"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 xml:space="preserve">10 Характеристика якості виконуваної роботи </w:t>
      </w:r>
    </w:p>
    <w:p w14:paraId="5F5A375D" w14:textId="2659F9C4"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________________________________________________________________</w:t>
      </w:r>
      <w:r w:rsidR="002B27BA" w:rsidRPr="00013C2F">
        <w:rPr>
          <w:rFonts w:eastAsia="Times New Roman"/>
          <w:sz w:val="24"/>
          <w:szCs w:val="24"/>
          <w:lang w:eastAsia="ru-RU"/>
        </w:rPr>
        <w:t>____________</w:t>
      </w:r>
    </w:p>
    <w:p w14:paraId="230ADB1B" w14:textId="0D9CB5F3"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________________________________________________________________________________________________________________________________</w:t>
      </w:r>
      <w:r w:rsidR="002B27BA" w:rsidRPr="00013C2F">
        <w:rPr>
          <w:rFonts w:eastAsia="Times New Roman"/>
          <w:sz w:val="24"/>
          <w:szCs w:val="24"/>
          <w:lang w:eastAsia="ru-RU"/>
        </w:rPr>
        <w:t>__________________________</w:t>
      </w:r>
    </w:p>
    <w:p w14:paraId="7DB6DA66" w14:textId="77777777" w:rsidR="002B27BA" w:rsidRPr="00013C2F" w:rsidRDefault="009B24D7" w:rsidP="002B27BA">
      <w:pPr>
        <w:jc w:val="both"/>
        <w:rPr>
          <w:rFonts w:eastAsia="Times New Roman"/>
          <w:sz w:val="24"/>
          <w:szCs w:val="24"/>
          <w:lang w:eastAsia="ru-RU"/>
        </w:rPr>
      </w:pPr>
      <w:r w:rsidRPr="00013C2F">
        <w:rPr>
          <w:rFonts w:eastAsia="Times New Roman"/>
          <w:sz w:val="24"/>
          <w:szCs w:val="24"/>
          <w:lang w:eastAsia="ru-RU"/>
        </w:rPr>
        <w:t xml:space="preserve">11. ___________________________________________подається до присвоєння (зниження,                                                          </w:t>
      </w:r>
      <w:r w:rsidR="002B27BA" w:rsidRPr="00013C2F">
        <w:rPr>
          <w:rFonts w:eastAsia="Times New Roman"/>
          <w:sz w:val="24"/>
          <w:szCs w:val="24"/>
          <w:lang w:eastAsia="ru-RU"/>
        </w:rPr>
        <w:t xml:space="preserve">         </w:t>
      </w:r>
    </w:p>
    <w:p w14:paraId="728458FF" w14:textId="7FBC4FE5" w:rsidR="009B24D7" w:rsidRPr="00013C2F" w:rsidRDefault="002B27BA" w:rsidP="002B27BA">
      <w:pPr>
        <w:jc w:val="both"/>
        <w:rPr>
          <w:rFonts w:eastAsia="Times New Roman"/>
          <w:sz w:val="24"/>
          <w:szCs w:val="24"/>
          <w:lang w:eastAsia="ru-RU"/>
        </w:rPr>
      </w:pPr>
      <w:r w:rsidRPr="00013C2F">
        <w:rPr>
          <w:rFonts w:eastAsia="Times New Roman"/>
          <w:sz w:val="24"/>
          <w:szCs w:val="24"/>
          <w:lang w:eastAsia="ru-RU"/>
        </w:rPr>
        <w:t xml:space="preserve">                       </w:t>
      </w:r>
      <w:r w:rsidR="009B24D7" w:rsidRPr="00013C2F">
        <w:rPr>
          <w:rFonts w:eastAsia="Times New Roman"/>
          <w:sz w:val="16"/>
          <w:szCs w:val="16"/>
          <w:lang w:eastAsia="ru-RU"/>
        </w:rPr>
        <w:t>(прізвище, ім'я, по батькові)</w:t>
      </w:r>
    </w:p>
    <w:p w14:paraId="5A5725B2" w14:textId="7E90D9DB" w:rsidR="009B24D7" w:rsidRPr="00013C2F" w:rsidRDefault="009B24D7" w:rsidP="009B24D7">
      <w:pPr>
        <w:jc w:val="both"/>
        <w:rPr>
          <w:rFonts w:eastAsia="Times New Roman"/>
          <w:sz w:val="24"/>
          <w:szCs w:val="24"/>
          <w:lang w:eastAsia="ru-RU"/>
        </w:rPr>
      </w:pPr>
      <w:r w:rsidRPr="00013C2F">
        <w:rPr>
          <w:rFonts w:eastAsia="Times New Roman"/>
          <w:sz w:val="24"/>
          <w:szCs w:val="24"/>
          <w:lang w:eastAsia="ru-RU"/>
        </w:rPr>
        <w:t>позбавлення, продовження)___________________кваліфікац</w:t>
      </w:r>
      <w:r w:rsidR="00DF60CF">
        <w:rPr>
          <w:rFonts w:eastAsia="Times New Roman"/>
          <w:sz w:val="24"/>
          <w:szCs w:val="24"/>
          <w:lang w:eastAsia="ru-RU"/>
        </w:rPr>
        <w:t xml:space="preserve">ійної категорії </w:t>
      </w:r>
      <w:r w:rsidRPr="00013C2F">
        <w:rPr>
          <w:rFonts w:eastAsia="Times New Roman"/>
          <w:sz w:val="24"/>
          <w:szCs w:val="24"/>
          <w:lang w:eastAsia="ru-RU"/>
        </w:rPr>
        <w:t xml:space="preserve">(розряду). </w:t>
      </w:r>
    </w:p>
    <w:p w14:paraId="5C4E0FA1" w14:textId="77777777" w:rsidR="009B24D7" w:rsidRPr="00013C2F" w:rsidRDefault="009B24D7" w:rsidP="009B24D7">
      <w:pPr>
        <w:ind w:firstLine="540"/>
        <w:jc w:val="both"/>
        <w:rPr>
          <w:rFonts w:eastAsia="Times New Roman"/>
          <w:sz w:val="24"/>
          <w:szCs w:val="24"/>
          <w:lang w:eastAsia="ru-RU"/>
        </w:rPr>
      </w:pPr>
    </w:p>
    <w:p w14:paraId="39BA77E5" w14:textId="77777777" w:rsidR="009B24D7" w:rsidRPr="00013C2F" w:rsidRDefault="009B24D7" w:rsidP="002B27BA">
      <w:pPr>
        <w:jc w:val="both"/>
        <w:rPr>
          <w:rFonts w:eastAsia="Times New Roman"/>
          <w:sz w:val="24"/>
          <w:szCs w:val="24"/>
          <w:lang w:eastAsia="ru-RU"/>
        </w:rPr>
      </w:pPr>
      <w:r w:rsidRPr="00013C2F">
        <w:rPr>
          <w:rFonts w:eastAsia="Times New Roman"/>
          <w:sz w:val="24"/>
          <w:szCs w:val="24"/>
          <w:lang w:eastAsia="ru-RU"/>
        </w:rPr>
        <w:t xml:space="preserve">Керівник (структурного підрозділу) ____________ ______________________ </w:t>
      </w:r>
    </w:p>
    <w:p w14:paraId="41964EF4" w14:textId="2B31917C" w:rsidR="009B24D7" w:rsidRPr="00013C2F" w:rsidRDefault="009B24D7" w:rsidP="002B27BA">
      <w:pPr>
        <w:jc w:val="both"/>
        <w:rPr>
          <w:rFonts w:eastAsia="Times New Roman"/>
          <w:sz w:val="16"/>
          <w:szCs w:val="16"/>
          <w:lang w:eastAsia="ru-RU"/>
        </w:rPr>
      </w:pPr>
      <w:r w:rsidRPr="00013C2F">
        <w:rPr>
          <w:rFonts w:eastAsia="Times New Roman"/>
          <w:sz w:val="16"/>
          <w:szCs w:val="16"/>
          <w:lang w:eastAsia="ru-RU"/>
        </w:rPr>
        <w:t xml:space="preserve">                                                   </w:t>
      </w:r>
      <w:r w:rsidRPr="00013C2F">
        <w:rPr>
          <w:rFonts w:eastAsia="Times New Roman"/>
          <w:sz w:val="16"/>
          <w:szCs w:val="16"/>
          <w:lang w:eastAsia="ru-RU"/>
        </w:rPr>
        <w:tab/>
      </w:r>
      <w:r w:rsidRPr="00013C2F">
        <w:rPr>
          <w:rFonts w:eastAsia="Times New Roman"/>
          <w:sz w:val="16"/>
          <w:szCs w:val="16"/>
          <w:lang w:eastAsia="ru-RU"/>
        </w:rPr>
        <w:tab/>
      </w:r>
      <w:r w:rsidRPr="00013C2F">
        <w:rPr>
          <w:rFonts w:eastAsia="Times New Roman"/>
          <w:sz w:val="16"/>
          <w:szCs w:val="16"/>
          <w:lang w:eastAsia="ru-RU"/>
        </w:rPr>
        <w:tab/>
        <w:t xml:space="preserve">                (підпис)                     (</w:t>
      </w:r>
      <w:r w:rsidR="000B2EBA" w:rsidRPr="000B2EBA">
        <w:rPr>
          <w:rFonts w:eastAsia="Times New Roman"/>
          <w:sz w:val="16"/>
          <w:szCs w:val="16"/>
          <w:lang w:eastAsia="ru-RU"/>
        </w:rPr>
        <w:t>Власне ім’я, ПРІЗВИЩЕ</w:t>
      </w:r>
      <w:r w:rsidRPr="00013C2F">
        <w:rPr>
          <w:rFonts w:eastAsia="Times New Roman"/>
          <w:sz w:val="16"/>
          <w:szCs w:val="16"/>
          <w:lang w:eastAsia="ru-RU"/>
        </w:rPr>
        <w:t xml:space="preserve">) </w:t>
      </w:r>
    </w:p>
    <w:p w14:paraId="3E5FBA69" w14:textId="77777777" w:rsidR="009B24D7" w:rsidRPr="00013C2F" w:rsidRDefault="009B24D7" w:rsidP="002B27BA">
      <w:pPr>
        <w:jc w:val="both"/>
        <w:rPr>
          <w:rFonts w:eastAsia="Times New Roman"/>
          <w:sz w:val="24"/>
          <w:szCs w:val="24"/>
          <w:lang w:eastAsia="ru-RU"/>
        </w:rPr>
      </w:pPr>
    </w:p>
    <w:p w14:paraId="797F2AD4" w14:textId="77777777" w:rsidR="009B24D7" w:rsidRPr="00013C2F" w:rsidRDefault="009B24D7" w:rsidP="002B27BA">
      <w:pPr>
        <w:jc w:val="both"/>
        <w:rPr>
          <w:rFonts w:eastAsia="Times New Roman"/>
          <w:sz w:val="24"/>
          <w:szCs w:val="24"/>
          <w:lang w:eastAsia="ru-RU"/>
        </w:rPr>
      </w:pPr>
      <w:r w:rsidRPr="00013C2F">
        <w:rPr>
          <w:rFonts w:eastAsia="Times New Roman"/>
          <w:sz w:val="24"/>
          <w:szCs w:val="24"/>
          <w:lang w:eastAsia="ru-RU"/>
        </w:rPr>
        <w:t xml:space="preserve">З поданням ознайомлений ____________ _______________________________                                                                                                                                        </w:t>
      </w:r>
    </w:p>
    <w:p w14:paraId="1E9AFB4F" w14:textId="2C7E7B9B" w:rsidR="009B24D7" w:rsidRPr="00013C2F" w:rsidRDefault="009B24D7" w:rsidP="002B27BA">
      <w:pPr>
        <w:jc w:val="both"/>
        <w:rPr>
          <w:rFonts w:eastAsia="Times New Roman"/>
          <w:sz w:val="16"/>
          <w:szCs w:val="16"/>
          <w:lang w:eastAsia="ru-RU"/>
        </w:rPr>
      </w:pPr>
      <w:r w:rsidRPr="00013C2F">
        <w:rPr>
          <w:rFonts w:eastAsia="Times New Roman"/>
          <w:sz w:val="16"/>
          <w:szCs w:val="16"/>
          <w:lang w:eastAsia="ru-RU"/>
        </w:rPr>
        <w:t xml:space="preserve">                                                                    </w:t>
      </w:r>
      <w:r w:rsidRPr="00013C2F">
        <w:rPr>
          <w:rFonts w:eastAsia="Times New Roman"/>
          <w:sz w:val="16"/>
          <w:szCs w:val="16"/>
          <w:lang w:eastAsia="ru-RU"/>
        </w:rPr>
        <w:tab/>
        <w:t xml:space="preserve">         (підпис)                             (</w:t>
      </w:r>
      <w:r w:rsidR="000B2EBA" w:rsidRPr="000B2EBA">
        <w:rPr>
          <w:rFonts w:eastAsia="Times New Roman"/>
          <w:sz w:val="16"/>
          <w:szCs w:val="16"/>
          <w:lang w:eastAsia="ru-RU"/>
        </w:rPr>
        <w:t>Власне ім’я, ПРІЗВИЩЕ</w:t>
      </w:r>
      <w:r w:rsidRPr="00013C2F">
        <w:rPr>
          <w:rFonts w:eastAsia="Times New Roman"/>
          <w:sz w:val="16"/>
          <w:szCs w:val="16"/>
          <w:lang w:eastAsia="ru-RU"/>
        </w:rPr>
        <w:t xml:space="preserve">) </w:t>
      </w:r>
    </w:p>
    <w:p w14:paraId="3AA7B594" w14:textId="77777777" w:rsidR="009B24D7" w:rsidRPr="00013C2F" w:rsidRDefault="009B24D7" w:rsidP="002B27BA">
      <w:pPr>
        <w:jc w:val="both"/>
        <w:rPr>
          <w:rFonts w:eastAsia="Times New Roman"/>
          <w:sz w:val="24"/>
          <w:szCs w:val="24"/>
          <w:lang w:eastAsia="ru-RU"/>
        </w:rPr>
      </w:pPr>
    </w:p>
    <w:p w14:paraId="4EEDCB3A" w14:textId="77777777" w:rsidR="009B24D7" w:rsidRPr="00013C2F" w:rsidRDefault="009B24D7" w:rsidP="002B27BA">
      <w:pPr>
        <w:jc w:val="both"/>
        <w:rPr>
          <w:rFonts w:eastAsia="Times New Roman"/>
          <w:sz w:val="24"/>
          <w:szCs w:val="24"/>
          <w:lang w:eastAsia="ru-RU"/>
        </w:rPr>
      </w:pPr>
      <w:r w:rsidRPr="00013C2F">
        <w:rPr>
          <w:rFonts w:eastAsia="Times New Roman"/>
          <w:sz w:val="24"/>
          <w:szCs w:val="24"/>
          <w:lang w:eastAsia="ru-RU"/>
        </w:rPr>
        <w:t xml:space="preserve">Дата </w:t>
      </w:r>
    </w:p>
    <w:p w14:paraId="139A4F75" w14:textId="77777777" w:rsidR="009B24D7" w:rsidRPr="00013C2F" w:rsidRDefault="009B24D7" w:rsidP="009B24D7">
      <w:pPr>
        <w:ind w:firstLine="709"/>
        <w:jc w:val="both"/>
        <w:rPr>
          <w:rFonts w:eastAsia="Times New Roman"/>
          <w:sz w:val="24"/>
          <w:szCs w:val="24"/>
          <w:lang w:eastAsia="ru-RU"/>
        </w:rPr>
      </w:pPr>
    </w:p>
    <w:p w14:paraId="216E6FDA" w14:textId="77777777" w:rsidR="006603F1" w:rsidRPr="00013C2F" w:rsidRDefault="006603F1" w:rsidP="009B24D7">
      <w:pPr>
        <w:ind w:firstLine="540"/>
        <w:rPr>
          <w:rFonts w:eastAsia="Times New Roman"/>
          <w:sz w:val="24"/>
          <w:szCs w:val="24"/>
          <w:lang w:eastAsia="ru-RU"/>
        </w:rPr>
      </w:pPr>
      <w:bookmarkStart w:id="0" w:name="_GoBack"/>
      <w:bookmarkEnd w:id="0"/>
    </w:p>
    <w:p w14:paraId="24C5B917" w14:textId="77777777" w:rsidR="006603F1" w:rsidRPr="00013C2F" w:rsidRDefault="006603F1" w:rsidP="009B24D7">
      <w:pPr>
        <w:ind w:firstLine="540"/>
        <w:rPr>
          <w:rFonts w:eastAsia="Times New Roman"/>
          <w:sz w:val="24"/>
          <w:szCs w:val="24"/>
          <w:lang w:eastAsia="ru-RU"/>
        </w:rPr>
      </w:pPr>
    </w:p>
    <w:p w14:paraId="505A785A" w14:textId="77777777" w:rsidR="006603F1" w:rsidRPr="00013C2F" w:rsidRDefault="006603F1" w:rsidP="009B24D7">
      <w:pPr>
        <w:ind w:firstLine="540"/>
        <w:rPr>
          <w:rFonts w:eastAsia="Times New Roman"/>
          <w:sz w:val="24"/>
          <w:szCs w:val="24"/>
          <w:lang w:eastAsia="ru-RU"/>
        </w:rPr>
      </w:pPr>
    </w:p>
    <w:p w14:paraId="39C7FC19" w14:textId="77777777" w:rsidR="006603F1" w:rsidRPr="00013C2F" w:rsidRDefault="006603F1" w:rsidP="009B24D7">
      <w:pPr>
        <w:ind w:firstLine="540"/>
        <w:rPr>
          <w:rFonts w:eastAsia="Times New Roman"/>
          <w:sz w:val="24"/>
          <w:szCs w:val="24"/>
          <w:lang w:eastAsia="ru-RU"/>
        </w:rPr>
      </w:pPr>
    </w:p>
    <w:p w14:paraId="481F1809" w14:textId="77777777" w:rsidR="006603F1" w:rsidRPr="00013C2F" w:rsidRDefault="006603F1" w:rsidP="009B24D7">
      <w:pPr>
        <w:ind w:firstLine="540"/>
        <w:rPr>
          <w:rFonts w:eastAsia="Times New Roman"/>
          <w:sz w:val="24"/>
          <w:szCs w:val="24"/>
          <w:lang w:eastAsia="ru-RU"/>
        </w:rPr>
      </w:pPr>
    </w:p>
    <w:p w14:paraId="6BE9D9A6" w14:textId="77777777" w:rsidR="006603F1" w:rsidRPr="00013C2F" w:rsidRDefault="006603F1" w:rsidP="009B24D7">
      <w:pPr>
        <w:ind w:firstLine="540"/>
        <w:rPr>
          <w:rFonts w:eastAsia="Times New Roman"/>
          <w:sz w:val="24"/>
          <w:szCs w:val="24"/>
          <w:lang w:eastAsia="ru-RU"/>
        </w:rPr>
      </w:pPr>
    </w:p>
    <w:p w14:paraId="751B8F70" w14:textId="77777777" w:rsidR="00CB67C2" w:rsidRDefault="000B2EBA" w:rsidP="009B24D7"/>
    <w:p w14:paraId="106D8BE9" w14:textId="77777777" w:rsidR="00FA797E" w:rsidRDefault="00FA797E" w:rsidP="009B24D7"/>
    <w:p w14:paraId="559D1BFF" w14:textId="77777777" w:rsidR="00FA797E" w:rsidRDefault="00FA797E" w:rsidP="009B24D7"/>
    <w:p w14:paraId="04834D47" w14:textId="33F6D225" w:rsidR="00223E45" w:rsidRPr="00223E45" w:rsidRDefault="00223E45" w:rsidP="00223E45">
      <w:pPr>
        <w:ind w:left="6372" w:firstLine="708"/>
        <w:rPr>
          <w:rFonts w:eastAsia="Times New Roman"/>
          <w:sz w:val="24"/>
          <w:szCs w:val="24"/>
          <w:lang w:eastAsia="ru-RU"/>
        </w:rPr>
      </w:pPr>
      <w:r w:rsidRPr="00223E45">
        <w:rPr>
          <w:rFonts w:eastAsia="Times New Roman"/>
          <w:sz w:val="24"/>
          <w:szCs w:val="24"/>
          <w:lang w:eastAsia="ru-RU"/>
        </w:rPr>
        <w:t xml:space="preserve">Додаток </w:t>
      </w:r>
      <w:r w:rsidR="00DF60CF">
        <w:rPr>
          <w:rFonts w:eastAsia="Times New Roman"/>
          <w:sz w:val="24"/>
          <w:szCs w:val="24"/>
          <w:lang w:eastAsia="ru-RU"/>
        </w:rPr>
        <w:t>3</w:t>
      </w:r>
    </w:p>
    <w:p w14:paraId="72BD9F1D" w14:textId="77777777" w:rsidR="00286260" w:rsidRPr="00013C2F" w:rsidRDefault="00286260" w:rsidP="00286260">
      <w:pPr>
        <w:ind w:firstLine="7088"/>
        <w:rPr>
          <w:rFonts w:eastAsia="Times New Roman"/>
          <w:sz w:val="24"/>
          <w:szCs w:val="24"/>
          <w:lang w:eastAsia="ru-RU"/>
        </w:rPr>
      </w:pPr>
      <w:r w:rsidRPr="00013C2F">
        <w:rPr>
          <w:rFonts w:eastAsia="Times New Roman"/>
          <w:sz w:val="24"/>
          <w:szCs w:val="24"/>
          <w:lang w:eastAsia="ru-RU"/>
        </w:rPr>
        <w:t>до Положення МДУ</w:t>
      </w:r>
    </w:p>
    <w:p w14:paraId="6F8E1FEE" w14:textId="1FFD600C" w:rsidR="00286260" w:rsidRPr="00013C2F" w:rsidRDefault="00605363" w:rsidP="00286260">
      <w:pPr>
        <w:ind w:firstLine="7088"/>
        <w:rPr>
          <w:rFonts w:eastAsia="Times New Roman"/>
          <w:sz w:val="24"/>
          <w:szCs w:val="24"/>
          <w:lang w:eastAsia="ru-RU"/>
        </w:rPr>
      </w:pPr>
      <w:r>
        <w:rPr>
          <w:rFonts w:eastAsia="Times New Roman"/>
          <w:sz w:val="24"/>
          <w:szCs w:val="24"/>
          <w:lang w:eastAsia="ru-RU"/>
        </w:rPr>
        <w:t xml:space="preserve">(пункт </w:t>
      </w:r>
      <w:r w:rsidR="00286260" w:rsidRPr="00013C2F">
        <w:rPr>
          <w:rFonts w:eastAsia="Times New Roman"/>
          <w:sz w:val="24"/>
          <w:szCs w:val="24"/>
          <w:lang w:eastAsia="ru-RU"/>
        </w:rPr>
        <w:t>4</w:t>
      </w:r>
      <w:r>
        <w:rPr>
          <w:rFonts w:eastAsia="Times New Roman"/>
          <w:sz w:val="24"/>
          <w:szCs w:val="24"/>
          <w:lang w:eastAsia="ru-RU"/>
        </w:rPr>
        <w:t>.5</w:t>
      </w:r>
      <w:r w:rsidR="00286260" w:rsidRPr="00013C2F">
        <w:rPr>
          <w:rFonts w:eastAsia="Times New Roman"/>
          <w:sz w:val="24"/>
          <w:szCs w:val="24"/>
          <w:lang w:eastAsia="ru-RU"/>
        </w:rPr>
        <w:t>)</w:t>
      </w:r>
    </w:p>
    <w:p w14:paraId="776B1579" w14:textId="77777777" w:rsidR="00223E45" w:rsidRPr="00223E45" w:rsidRDefault="00223E45" w:rsidP="00223E45">
      <w:pPr>
        <w:rPr>
          <w:rFonts w:eastAsia="Times New Roman"/>
          <w:sz w:val="24"/>
          <w:szCs w:val="24"/>
          <w:lang w:eastAsia="ru-RU"/>
        </w:rPr>
      </w:pPr>
    </w:p>
    <w:p w14:paraId="6223BC44" w14:textId="57195F87" w:rsidR="00223E45" w:rsidRPr="00223E45" w:rsidRDefault="00223E45" w:rsidP="00223E45">
      <w:pPr>
        <w:rPr>
          <w:rFonts w:eastAsia="Times New Roman"/>
          <w:sz w:val="24"/>
          <w:szCs w:val="24"/>
          <w:lang w:eastAsia="ru-RU"/>
        </w:rPr>
      </w:pPr>
      <w:r w:rsidRPr="00223E45">
        <w:rPr>
          <w:rFonts w:eastAsia="Times New Roman"/>
          <w:sz w:val="24"/>
          <w:szCs w:val="24"/>
          <w:lang w:eastAsia="ru-RU"/>
        </w:rPr>
        <w:t>Міністе</w:t>
      </w:r>
      <w:r w:rsidR="004816F4" w:rsidRPr="00F9068C">
        <w:rPr>
          <w:rFonts w:eastAsia="Times New Roman"/>
          <w:sz w:val="24"/>
          <w:szCs w:val="24"/>
          <w:lang w:eastAsia="ru-RU"/>
        </w:rPr>
        <w:t>рство освіти і науки України</w:t>
      </w:r>
      <w:r w:rsidR="004816F4" w:rsidRPr="00F9068C">
        <w:rPr>
          <w:rFonts w:eastAsia="Times New Roman"/>
          <w:sz w:val="24"/>
          <w:szCs w:val="24"/>
          <w:lang w:eastAsia="ru-RU"/>
        </w:rPr>
        <w:tab/>
      </w:r>
      <w:r w:rsidR="004816F4" w:rsidRPr="00F9068C">
        <w:rPr>
          <w:rFonts w:eastAsia="Times New Roman"/>
          <w:sz w:val="24"/>
          <w:szCs w:val="24"/>
          <w:lang w:eastAsia="ru-RU"/>
        </w:rPr>
        <w:tab/>
      </w:r>
      <w:r w:rsidR="004816F4" w:rsidRPr="00F9068C">
        <w:rPr>
          <w:rFonts w:eastAsia="Times New Roman"/>
          <w:sz w:val="24"/>
          <w:szCs w:val="24"/>
          <w:lang w:eastAsia="ru-RU"/>
        </w:rPr>
        <w:tab/>
      </w:r>
      <w:r w:rsidRPr="00F9068C">
        <w:rPr>
          <w:rFonts w:eastAsia="Times New Roman"/>
          <w:sz w:val="24"/>
          <w:szCs w:val="24"/>
          <w:lang w:eastAsia="ru-RU"/>
        </w:rPr>
        <w:t>ЗАТВЕРДЖУЮ</w:t>
      </w:r>
    </w:p>
    <w:p w14:paraId="6F0426CB" w14:textId="7959E20A" w:rsidR="00223E45" w:rsidRPr="00223E45" w:rsidRDefault="00223E45" w:rsidP="004816F4">
      <w:pPr>
        <w:rPr>
          <w:rFonts w:eastAsia="Times New Roman"/>
          <w:sz w:val="24"/>
          <w:szCs w:val="24"/>
          <w:lang w:eastAsia="ru-RU"/>
        </w:rPr>
      </w:pPr>
      <w:r w:rsidRPr="00223E45">
        <w:rPr>
          <w:rFonts w:eastAsia="Times New Roman"/>
          <w:sz w:val="24"/>
          <w:szCs w:val="24"/>
          <w:lang w:eastAsia="ru-RU"/>
        </w:rPr>
        <w:t>Маріупол</w:t>
      </w:r>
      <w:r w:rsidR="004816F4" w:rsidRPr="00F9068C">
        <w:rPr>
          <w:rFonts w:eastAsia="Times New Roman"/>
          <w:sz w:val="24"/>
          <w:szCs w:val="24"/>
          <w:lang w:eastAsia="ru-RU"/>
        </w:rPr>
        <w:t>ьський державний університет</w:t>
      </w:r>
      <w:r w:rsidR="004816F4" w:rsidRPr="00F9068C">
        <w:rPr>
          <w:rFonts w:eastAsia="Times New Roman"/>
          <w:sz w:val="24"/>
          <w:szCs w:val="24"/>
          <w:lang w:eastAsia="ru-RU"/>
        </w:rPr>
        <w:tab/>
      </w:r>
      <w:r w:rsidR="004816F4" w:rsidRPr="00F9068C">
        <w:rPr>
          <w:rFonts w:eastAsia="Times New Roman"/>
          <w:sz w:val="24"/>
          <w:szCs w:val="24"/>
          <w:lang w:eastAsia="ru-RU"/>
        </w:rPr>
        <w:tab/>
      </w:r>
      <w:r w:rsidR="004816F4" w:rsidRPr="00F9068C">
        <w:rPr>
          <w:rFonts w:eastAsia="Times New Roman"/>
          <w:sz w:val="24"/>
          <w:szCs w:val="24"/>
          <w:lang w:eastAsia="ru-RU"/>
        </w:rPr>
        <w:tab/>
      </w:r>
      <w:r w:rsidRPr="00F9068C">
        <w:rPr>
          <w:rFonts w:eastAsia="Times New Roman"/>
          <w:sz w:val="24"/>
          <w:szCs w:val="24"/>
          <w:lang w:eastAsia="ru-RU"/>
        </w:rPr>
        <w:t>Ректор МДУ</w:t>
      </w:r>
    </w:p>
    <w:p w14:paraId="42722522" w14:textId="46CF47CF" w:rsidR="00223E45" w:rsidRPr="00F9068C" w:rsidRDefault="00223E45" w:rsidP="00F9068C">
      <w:pPr>
        <w:ind w:right="-283"/>
        <w:rPr>
          <w:rFonts w:eastAsia="Times New Roman"/>
          <w:sz w:val="24"/>
          <w:szCs w:val="24"/>
          <w:lang w:eastAsia="ru-RU"/>
        </w:rPr>
      </w:pPr>
      <w:r w:rsidRPr="00F9068C">
        <w:rPr>
          <w:rFonts w:eastAsia="Times New Roman"/>
          <w:sz w:val="24"/>
          <w:szCs w:val="24"/>
          <w:lang w:eastAsia="ru-RU"/>
        </w:rPr>
        <w:t>Комісі</w:t>
      </w:r>
      <w:r w:rsidR="00236B00">
        <w:rPr>
          <w:rFonts w:eastAsia="Times New Roman"/>
          <w:sz w:val="24"/>
          <w:szCs w:val="24"/>
          <w:lang w:eastAsia="ru-RU"/>
        </w:rPr>
        <w:t>я</w:t>
      </w:r>
      <w:r w:rsidRPr="00F9068C">
        <w:rPr>
          <w:rFonts w:eastAsia="Times New Roman"/>
          <w:sz w:val="24"/>
          <w:szCs w:val="24"/>
          <w:lang w:eastAsia="ru-RU"/>
        </w:rPr>
        <w:t xml:space="preserve"> з проведення кваліфікаційної </w:t>
      </w:r>
      <w:r w:rsidRPr="00F9068C">
        <w:rPr>
          <w:rFonts w:eastAsia="Times New Roman"/>
          <w:sz w:val="24"/>
          <w:szCs w:val="24"/>
          <w:lang w:eastAsia="ru-RU"/>
        </w:rPr>
        <w:tab/>
      </w:r>
      <w:r w:rsidRPr="00F9068C">
        <w:rPr>
          <w:rFonts w:eastAsia="Times New Roman"/>
          <w:sz w:val="24"/>
          <w:szCs w:val="24"/>
          <w:lang w:eastAsia="ru-RU"/>
        </w:rPr>
        <w:tab/>
      </w:r>
      <w:r w:rsidRPr="00F9068C">
        <w:rPr>
          <w:rFonts w:eastAsia="Times New Roman"/>
          <w:sz w:val="24"/>
          <w:szCs w:val="24"/>
          <w:lang w:eastAsia="ru-RU"/>
        </w:rPr>
        <w:tab/>
        <w:t>___________Власне ім’</w:t>
      </w:r>
      <w:r w:rsidR="00F9068C" w:rsidRPr="00F9068C">
        <w:rPr>
          <w:rFonts w:eastAsia="Times New Roman"/>
          <w:sz w:val="24"/>
          <w:szCs w:val="24"/>
          <w:lang w:eastAsia="ru-RU"/>
        </w:rPr>
        <w:t xml:space="preserve">я, </w:t>
      </w:r>
      <w:r w:rsidRPr="00F9068C">
        <w:rPr>
          <w:rFonts w:eastAsia="Times New Roman"/>
          <w:sz w:val="24"/>
          <w:szCs w:val="24"/>
          <w:lang w:eastAsia="ru-RU"/>
        </w:rPr>
        <w:t>ПРІЗВИЩЕ</w:t>
      </w:r>
    </w:p>
    <w:p w14:paraId="5F700AA8" w14:textId="6206B469" w:rsidR="00F9068C" w:rsidRPr="00F9068C" w:rsidRDefault="004816F4" w:rsidP="00223E45">
      <w:pPr>
        <w:rPr>
          <w:rFonts w:eastAsia="Times New Roman"/>
          <w:sz w:val="24"/>
          <w:szCs w:val="24"/>
          <w:lang w:eastAsia="ru-RU"/>
        </w:rPr>
      </w:pPr>
      <w:r w:rsidRPr="00F9068C">
        <w:rPr>
          <w:rFonts w:eastAsia="Times New Roman"/>
          <w:sz w:val="24"/>
          <w:szCs w:val="24"/>
          <w:lang w:eastAsia="ru-RU"/>
        </w:rPr>
        <w:t>атестації</w:t>
      </w:r>
      <w:r w:rsidRPr="00F9068C">
        <w:rPr>
          <w:rFonts w:eastAsia="Times New Roman"/>
          <w:sz w:val="24"/>
          <w:szCs w:val="24"/>
          <w:lang w:eastAsia="ru-RU"/>
        </w:rPr>
        <w:t xml:space="preserve"> </w:t>
      </w:r>
      <w:r w:rsidR="00223E45" w:rsidRPr="00F9068C">
        <w:rPr>
          <w:rFonts w:eastAsia="Times New Roman"/>
          <w:sz w:val="24"/>
          <w:szCs w:val="24"/>
          <w:lang w:eastAsia="ru-RU"/>
        </w:rPr>
        <w:t xml:space="preserve">працівників (окрім педагогічних </w:t>
      </w:r>
      <w:r w:rsidR="00F9068C" w:rsidRPr="00F9068C">
        <w:rPr>
          <w:rFonts w:eastAsia="Times New Roman"/>
          <w:sz w:val="24"/>
          <w:szCs w:val="24"/>
          <w:lang w:eastAsia="ru-RU"/>
        </w:rPr>
        <w:tab/>
      </w:r>
      <w:r w:rsidR="00F9068C" w:rsidRPr="00F9068C">
        <w:rPr>
          <w:rFonts w:eastAsia="Times New Roman"/>
          <w:sz w:val="24"/>
          <w:szCs w:val="24"/>
          <w:lang w:eastAsia="ru-RU"/>
        </w:rPr>
        <w:tab/>
      </w:r>
      <w:r w:rsidR="00F9068C" w:rsidRPr="00F9068C">
        <w:rPr>
          <w:rFonts w:eastAsia="Times New Roman"/>
          <w:sz w:val="24"/>
          <w:szCs w:val="24"/>
          <w:lang w:eastAsia="ru-RU"/>
        </w:rPr>
        <w:t>«___»____________20_</w:t>
      </w:r>
      <w:r w:rsidR="00F9068C">
        <w:rPr>
          <w:rFonts w:eastAsia="Times New Roman"/>
          <w:sz w:val="24"/>
          <w:szCs w:val="24"/>
          <w:lang w:eastAsia="ru-RU"/>
        </w:rPr>
        <w:t>_</w:t>
      </w:r>
      <w:r w:rsidR="00F9068C" w:rsidRPr="00F9068C">
        <w:rPr>
          <w:rFonts w:eastAsia="Times New Roman"/>
          <w:sz w:val="24"/>
          <w:szCs w:val="24"/>
          <w:lang w:eastAsia="ru-RU"/>
        </w:rPr>
        <w:t>_ р.</w:t>
      </w:r>
    </w:p>
    <w:p w14:paraId="25640CC3" w14:textId="34BA16BA" w:rsidR="00223E45" w:rsidRDefault="00223E45" w:rsidP="00223E45">
      <w:pPr>
        <w:rPr>
          <w:rFonts w:eastAsia="Times New Roman"/>
          <w:sz w:val="24"/>
          <w:szCs w:val="24"/>
          <w:lang w:eastAsia="ru-RU"/>
        </w:rPr>
      </w:pPr>
      <w:r w:rsidRPr="00F9068C">
        <w:rPr>
          <w:rFonts w:eastAsia="Times New Roman"/>
          <w:sz w:val="24"/>
          <w:szCs w:val="24"/>
          <w:lang w:eastAsia="ru-RU"/>
        </w:rPr>
        <w:t>та науково-педагогічних)</w:t>
      </w:r>
      <w:r w:rsidRPr="00223E45">
        <w:rPr>
          <w:rFonts w:eastAsia="Times New Roman"/>
          <w:sz w:val="24"/>
          <w:szCs w:val="24"/>
          <w:lang w:eastAsia="ru-RU"/>
        </w:rPr>
        <w:t xml:space="preserve"> </w:t>
      </w:r>
      <w:r w:rsidR="00F9068C" w:rsidRPr="00223E45">
        <w:rPr>
          <w:rFonts w:eastAsia="Times New Roman"/>
          <w:sz w:val="24"/>
          <w:szCs w:val="24"/>
          <w:lang w:eastAsia="ru-RU"/>
        </w:rPr>
        <w:t>Маріупольського</w:t>
      </w:r>
    </w:p>
    <w:p w14:paraId="36FCAAA3" w14:textId="70D84ACA" w:rsidR="00223E45" w:rsidRPr="00223E45" w:rsidRDefault="00223E45" w:rsidP="00223E45">
      <w:pPr>
        <w:rPr>
          <w:rFonts w:eastAsia="Times New Roman"/>
          <w:sz w:val="24"/>
          <w:szCs w:val="24"/>
          <w:lang w:eastAsia="ru-RU"/>
        </w:rPr>
      </w:pPr>
      <w:r w:rsidRPr="00223E45">
        <w:rPr>
          <w:rFonts w:eastAsia="Times New Roman"/>
          <w:sz w:val="24"/>
          <w:szCs w:val="24"/>
          <w:lang w:eastAsia="ru-RU"/>
        </w:rPr>
        <w:t>державного університету</w:t>
      </w:r>
    </w:p>
    <w:p w14:paraId="162B0C6E" w14:textId="77777777" w:rsidR="00223E45" w:rsidRPr="00223E45" w:rsidRDefault="00223E45" w:rsidP="00223E45">
      <w:pPr>
        <w:rPr>
          <w:rFonts w:eastAsia="Times New Roman"/>
          <w:sz w:val="24"/>
          <w:szCs w:val="24"/>
          <w:lang w:eastAsia="ru-RU"/>
        </w:rPr>
      </w:pPr>
    </w:p>
    <w:p w14:paraId="0C8889F1"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ПРОТОКОЛ</w:t>
      </w:r>
    </w:p>
    <w:p w14:paraId="6D209BF2" w14:textId="77777777" w:rsidR="00223E45" w:rsidRPr="00223E45" w:rsidRDefault="00223E45" w:rsidP="00223E45">
      <w:pPr>
        <w:rPr>
          <w:rFonts w:eastAsia="Times New Roman"/>
          <w:sz w:val="24"/>
          <w:szCs w:val="24"/>
          <w:lang w:eastAsia="ru-RU"/>
        </w:rPr>
      </w:pPr>
    </w:p>
    <w:p w14:paraId="170B7200" w14:textId="49BD6F73" w:rsidR="00223E45" w:rsidRPr="00223E45" w:rsidRDefault="00223E45" w:rsidP="00223E45">
      <w:pPr>
        <w:rPr>
          <w:rFonts w:eastAsia="Times New Roman"/>
          <w:sz w:val="24"/>
          <w:szCs w:val="24"/>
          <w:lang w:eastAsia="ru-RU"/>
        </w:rPr>
      </w:pPr>
      <w:r w:rsidRPr="00223E45">
        <w:rPr>
          <w:rFonts w:eastAsia="Times New Roman"/>
          <w:sz w:val="24"/>
          <w:szCs w:val="24"/>
          <w:lang w:eastAsia="ru-RU"/>
        </w:rPr>
        <w:t>«____»________20___</w:t>
      </w:r>
      <w:r w:rsidR="006E5839">
        <w:rPr>
          <w:rFonts w:eastAsia="Times New Roman"/>
          <w:sz w:val="24"/>
          <w:szCs w:val="24"/>
          <w:lang w:eastAsia="ru-RU"/>
        </w:rPr>
        <w:t xml:space="preserve"> </w:t>
      </w:r>
      <w:r w:rsidRPr="00223E45">
        <w:rPr>
          <w:rFonts w:eastAsia="Times New Roman"/>
          <w:sz w:val="24"/>
          <w:szCs w:val="24"/>
          <w:lang w:eastAsia="ru-RU"/>
        </w:rPr>
        <w:t>р. №______</w:t>
      </w:r>
    </w:p>
    <w:p w14:paraId="2D2130CF" w14:textId="77777777" w:rsidR="00223E45" w:rsidRPr="00223E45" w:rsidRDefault="00223E45" w:rsidP="00223E45">
      <w:pPr>
        <w:rPr>
          <w:rFonts w:eastAsia="Times New Roman"/>
          <w:sz w:val="24"/>
          <w:szCs w:val="24"/>
          <w:lang w:eastAsia="ru-RU"/>
        </w:rPr>
      </w:pPr>
    </w:p>
    <w:p w14:paraId="6D5A41A0" w14:textId="77777777" w:rsidR="00223E45" w:rsidRPr="00223E45" w:rsidRDefault="00223E45" w:rsidP="00223E45">
      <w:pPr>
        <w:rPr>
          <w:rFonts w:eastAsia="Times New Roman"/>
          <w:sz w:val="10"/>
          <w:szCs w:val="10"/>
          <w:lang w:eastAsia="ru-RU"/>
        </w:rPr>
      </w:pPr>
    </w:p>
    <w:p w14:paraId="6D50F35F" w14:textId="734CA985" w:rsidR="00223E45" w:rsidRPr="00223E45" w:rsidRDefault="00286260" w:rsidP="00223E45">
      <w:pPr>
        <w:rPr>
          <w:rFonts w:eastAsia="Times New Roman"/>
          <w:sz w:val="24"/>
          <w:szCs w:val="24"/>
          <w:lang w:eastAsia="ru-RU"/>
        </w:rPr>
      </w:pPr>
      <w:r>
        <w:rPr>
          <w:rFonts w:eastAsia="Times New Roman"/>
          <w:sz w:val="24"/>
          <w:szCs w:val="24"/>
          <w:lang w:eastAsia="ru-RU"/>
        </w:rPr>
        <w:t>Засідання комісії</w:t>
      </w:r>
    </w:p>
    <w:p w14:paraId="5595625F" w14:textId="77777777" w:rsidR="00223E45" w:rsidRPr="00223E45" w:rsidRDefault="00223E45" w:rsidP="00223E45">
      <w:pPr>
        <w:rPr>
          <w:rFonts w:eastAsia="Times New Roman"/>
          <w:sz w:val="24"/>
          <w:szCs w:val="24"/>
          <w:lang w:eastAsia="ru-RU"/>
        </w:rPr>
      </w:pPr>
    </w:p>
    <w:p w14:paraId="5EEBAEDA"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 xml:space="preserve">Голова – </w:t>
      </w:r>
      <w:r w:rsidRPr="00223E45">
        <w:rPr>
          <w:rFonts w:eastAsia="Times New Roman"/>
          <w:caps/>
          <w:sz w:val="24"/>
          <w:szCs w:val="24"/>
          <w:lang w:eastAsia="ru-RU"/>
        </w:rPr>
        <w:t>прізвище</w:t>
      </w:r>
      <w:r w:rsidRPr="00223E45">
        <w:rPr>
          <w:rFonts w:eastAsia="Times New Roman"/>
          <w:sz w:val="24"/>
          <w:szCs w:val="24"/>
          <w:lang w:eastAsia="ru-RU"/>
        </w:rPr>
        <w:t>, власне ім’я</w:t>
      </w:r>
    </w:p>
    <w:p w14:paraId="129FC0F5"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 xml:space="preserve">Секретар – </w:t>
      </w:r>
      <w:r w:rsidRPr="00223E45">
        <w:rPr>
          <w:rFonts w:eastAsia="Times New Roman"/>
          <w:caps/>
          <w:sz w:val="24"/>
          <w:szCs w:val="24"/>
          <w:lang w:eastAsia="ru-RU"/>
        </w:rPr>
        <w:t>прізвище</w:t>
      </w:r>
      <w:r w:rsidRPr="00223E45">
        <w:rPr>
          <w:rFonts w:eastAsia="Times New Roman"/>
          <w:sz w:val="24"/>
          <w:szCs w:val="24"/>
          <w:lang w:eastAsia="ru-RU"/>
        </w:rPr>
        <w:t>, власне ім’я</w:t>
      </w:r>
    </w:p>
    <w:p w14:paraId="15BA2FBA" w14:textId="77777777" w:rsidR="00223E45" w:rsidRPr="00223E45" w:rsidRDefault="00223E45" w:rsidP="00223E45">
      <w:pPr>
        <w:jc w:val="both"/>
        <w:rPr>
          <w:rFonts w:eastAsia="Times New Roman"/>
          <w:sz w:val="24"/>
          <w:szCs w:val="24"/>
          <w:lang w:eastAsia="ru-RU"/>
        </w:rPr>
      </w:pPr>
      <w:r w:rsidRPr="00223E45">
        <w:rPr>
          <w:rFonts w:eastAsia="Times New Roman"/>
          <w:sz w:val="24"/>
          <w:szCs w:val="24"/>
          <w:lang w:eastAsia="ru-RU"/>
        </w:rPr>
        <w:t>Присутні: (зазначаються в алфавітному порядку спочатку прізвища та ім’я присутніх постійних членів колегіального органу без зазначення посад, потім - запрошених осіб із зазначенням посад та у разі потреби найменувань установ. Якщо кількість присутніх перевищує 15 осіб, зазначається їх загальна кількість з посиланням на список, що додається до протоколу.).</w:t>
      </w:r>
    </w:p>
    <w:p w14:paraId="22C5B94E" w14:textId="77777777" w:rsidR="00223E45" w:rsidRPr="00223E45" w:rsidRDefault="00223E45" w:rsidP="00223E45">
      <w:pPr>
        <w:rPr>
          <w:rFonts w:eastAsia="Times New Roman"/>
          <w:sz w:val="24"/>
          <w:szCs w:val="24"/>
          <w:lang w:eastAsia="ru-RU"/>
        </w:rPr>
      </w:pPr>
    </w:p>
    <w:p w14:paraId="1662AACC"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Порядок денний:</w:t>
      </w:r>
    </w:p>
    <w:p w14:paraId="623F1632" w14:textId="77777777" w:rsidR="00223E45" w:rsidRPr="00223E45" w:rsidRDefault="00223E45" w:rsidP="00223E45">
      <w:pPr>
        <w:ind w:firstLine="708"/>
        <w:jc w:val="both"/>
        <w:rPr>
          <w:rFonts w:eastAsia="Times New Roman"/>
          <w:sz w:val="24"/>
          <w:szCs w:val="24"/>
          <w:lang w:eastAsia="ru-RU"/>
        </w:rPr>
      </w:pPr>
      <w:r w:rsidRPr="00223E45">
        <w:rPr>
          <w:rFonts w:eastAsia="Times New Roman"/>
          <w:sz w:val="24"/>
          <w:szCs w:val="24"/>
          <w:lang w:eastAsia="ru-RU"/>
        </w:rPr>
        <w:t>1. Про… (формулюють питання, зазначають прізвище, ініціал(и) та посаду доповідача).</w:t>
      </w:r>
    </w:p>
    <w:p w14:paraId="29435DF2"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ab/>
        <w:t>2. Про …</w:t>
      </w:r>
    </w:p>
    <w:p w14:paraId="1877E854" w14:textId="77777777" w:rsidR="00223E45" w:rsidRPr="00223E45" w:rsidRDefault="00223E45" w:rsidP="00223E45">
      <w:pPr>
        <w:rPr>
          <w:rFonts w:eastAsia="Times New Roman"/>
          <w:sz w:val="24"/>
          <w:szCs w:val="24"/>
          <w:lang w:eastAsia="ru-RU"/>
        </w:rPr>
      </w:pPr>
    </w:p>
    <w:p w14:paraId="4B18A912"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1. СЛУХАЛИ:</w:t>
      </w:r>
    </w:p>
    <w:p w14:paraId="0C1AE71E" w14:textId="77777777" w:rsidR="00223E45" w:rsidRPr="00223E45" w:rsidRDefault="00223E45" w:rsidP="00223E45">
      <w:pPr>
        <w:jc w:val="both"/>
        <w:rPr>
          <w:rFonts w:eastAsia="Times New Roman"/>
          <w:sz w:val="24"/>
          <w:szCs w:val="24"/>
          <w:lang w:eastAsia="ru-RU"/>
        </w:rPr>
      </w:pPr>
      <w:r w:rsidRPr="00223E45">
        <w:rPr>
          <w:rFonts w:eastAsia="Times New Roman"/>
          <w:caps/>
          <w:sz w:val="24"/>
          <w:szCs w:val="24"/>
          <w:lang w:eastAsia="ru-RU"/>
        </w:rPr>
        <w:t>Прізвище</w:t>
      </w:r>
      <w:r w:rsidRPr="00223E45">
        <w:rPr>
          <w:rFonts w:eastAsia="Times New Roman"/>
          <w:sz w:val="24"/>
          <w:szCs w:val="24"/>
          <w:lang w:eastAsia="ru-RU"/>
        </w:rPr>
        <w:t>, Власне ім’я доповідача – (подають зміст доповіді від третьої особи однини або зазначають про наявність доповіді у вигляді додатка)</w:t>
      </w:r>
    </w:p>
    <w:p w14:paraId="7F2119A0" w14:textId="77777777" w:rsidR="00223E45" w:rsidRPr="00223E45" w:rsidRDefault="00223E45" w:rsidP="00223E45">
      <w:pPr>
        <w:rPr>
          <w:rFonts w:eastAsia="Times New Roman"/>
          <w:sz w:val="24"/>
          <w:szCs w:val="24"/>
          <w:lang w:eastAsia="ru-RU"/>
        </w:rPr>
      </w:pPr>
    </w:p>
    <w:p w14:paraId="33E10404"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ВИСТУПИЛИ:</w:t>
      </w:r>
    </w:p>
    <w:p w14:paraId="5A63CEB7" w14:textId="77777777" w:rsidR="00223E45" w:rsidRPr="00223E45" w:rsidRDefault="00223E45" w:rsidP="00223E45">
      <w:pPr>
        <w:jc w:val="both"/>
        <w:rPr>
          <w:rFonts w:eastAsia="Times New Roman"/>
          <w:sz w:val="24"/>
          <w:szCs w:val="24"/>
          <w:lang w:eastAsia="ru-RU"/>
        </w:rPr>
      </w:pPr>
      <w:r w:rsidRPr="00223E45">
        <w:rPr>
          <w:rFonts w:eastAsia="Times New Roman"/>
          <w:caps/>
          <w:sz w:val="24"/>
          <w:szCs w:val="24"/>
          <w:lang w:eastAsia="ru-RU"/>
        </w:rPr>
        <w:t>Прізвище</w:t>
      </w:r>
      <w:r w:rsidRPr="00223E45">
        <w:rPr>
          <w:rFonts w:eastAsia="Times New Roman"/>
          <w:sz w:val="24"/>
          <w:szCs w:val="24"/>
          <w:lang w:eastAsia="ru-RU"/>
        </w:rPr>
        <w:t>, Власне ім’я, посада особи у називному відмінку – (подають зміст доповіді від третьої особи однини)</w:t>
      </w:r>
    </w:p>
    <w:p w14:paraId="41FE2456" w14:textId="77777777" w:rsidR="00223E45" w:rsidRPr="00223E45" w:rsidRDefault="00223E45" w:rsidP="00223E45">
      <w:pPr>
        <w:rPr>
          <w:rFonts w:eastAsia="Times New Roman"/>
          <w:sz w:val="24"/>
          <w:szCs w:val="24"/>
          <w:lang w:eastAsia="ru-RU"/>
        </w:rPr>
      </w:pPr>
    </w:p>
    <w:p w14:paraId="4DC4D99F"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ВИРІШИЛИ (УХВАЛИЛИ):</w:t>
      </w:r>
    </w:p>
    <w:p w14:paraId="13DD9590"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1.1. фіксується прийняте рішення з обговорюваного питання порядку денного</w:t>
      </w:r>
    </w:p>
    <w:p w14:paraId="36BF5EE6"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1.2.</w:t>
      </w:r>
    </w:p>
    <w:p w14:paraId="66A87020" w14:textId="77777777" w:rsidR="00223E45" w:rsidRDefault="00223E45" w:rsidP="00223E45">
      <w:pPr>
        <w:rPr>
          <w:rFonts w:eastAsia="Times New Roman"/>
          <w:sz w:val="24"/>
          <w:szCs w:val="24"/>
          <w:lang w:eastAsia="ru-RU"/>
        </w:rPr>
      </w:pPr>
    </w:p>
    <w:p w14:paraId="5F105564" w14:textId="1F180982" w:rsidR="00286260" w:rsidRPr="00286260" w:rsidRDefault="00286260" w:rsidP="00223E45">
      <w:pPr>
        <w:rPr>
          <w:rFonts w:eastAsia="Times New Roman"/>
          <w:b/>
          <w:sz w:val="24"/>
          <w:szCs w:val="24"/>
          <w:lang w:eastAsia="ru-RU"/>
        </w:rPr>
      </w:pPr>
      <w:r w:rsidRPr="00286260">
        <w:rPr>
          <w:rFonts w:eastAsia="Times New Roman"/>
          <w:b/>
          <w:sz w:val="24"/>
          <w:szCs w:val="24"/>
          <w:lang w:eastAsia="ru-RU"/>
        </w:rPr>
        <w:t>За підсумками голосування комісії:</w:t>
      </w:r>
    </w:p>
    <w:p w14:paraId="78317BCB" w14:textId="36440DFE" w:rsidR="00286260" w:rsidRDefault="00286260" w:rsidP="00223E45">
      <w:pPr>
        <w:rPr>
          <w:rFonts w:eastAsia="Times New Roman"/>
          <w:sz w:val="24"/>
          <w:szCs w:val="24"/>
          <w:lang w:eastAsia="ru-RU"/>
        </w:rPr>
      </w:pPr>
      <w:r>
        <w:rPr>
          <w:rFonts w:eastAsia="Times New Roman"/>
          <w:sz w:val="24"/>
          <w:szCs w:val="24"/>
          <w:lang w:eastAsia="ru-RU"/>
        </w:rPr>
        <w:t>за</w:t>
      </w:r>
      <w:r>
        <w:rPr>
          <w:rFonts w:eastAsia="Times New Roman"/>
          <w:sz w:val="24"/>
          <w:szCs w:val="24"/>
          <w:lang w:eastAsia="ru-RU"/>
        </w:rPr>
        <w:tab/>
      </w:r>
      <w:r>
        <w:rPr>
          <w:rFonts w:eastAsia="Times New Roman"/>
          <w:sz w:val="24"/>
          <w:szCs w:val="24"/>
          <w:lang w:eastAsia="ru-RU"/>
        </w:rPr>
        <w:tab/>
        <w:t>проти</w:t>
      </w:r>
      <w:r>
        <w:rPr>
          <w:rFonts w:eastAsia="Times New Roman"/>
          <w:sz w:val="24"/>
          <w:szCs w:val="24"/>
          <w:lang w:eastAsia="ru-RU"/>
        </w:rPr>
        <w:tab/>
      </w:r>
      <w:r>
        <w:rPr>
          <w:rFonts w:eastAsia="Times New Roman"/>
          <w:sz w:val="24"/>
          <w:szCs w:val="24"/>
          <w:lang w:eastAsia="ru-RU"/>
        </w:rPr>
        <w:tab/>
      </w:r>
      <w:r w:rsidR="00F9068C">
        <w:rPr>
          <w:rFonts w:eastAsia="Times New Roman"/>
          <w:sz w:val="24"/>
          <w:szCs w:val="24"/>
          <w:lang w:eastAsia="ru-RU"/>
        </w:rPr>
        <w:t xml:space="preserve">   </w:t>
      </w:r>
      <w:r>
        <w:rPr>
          <w:rFonts w:eastAsia="Times New Roman"/>
          <w:sz w:val="24"/>
          <w:szCs w:val="24"/>
          <w:lang w:eastAsia="ru-RU"/>
        </w:rPr>
        <w:t>утрималось</w:t>
      </w:r>
    </w:p>
    <w:p w14:paraId="10A8C3C2" w14:textId="77777777" w:rsidR="00286260" w:rsidRPr="00223E45" w:rsidRDefault="00286260" w:rsidP="00223E45">
      <w:pPr>
        <w:rPr>
          <w:rFonts w:eastAsia="Times New Roman"/>
          <w:sz w:val="24"/>
          <w:szCs w:val="24"/>
          <w:lang w:eastAsia="ru-RU"/>
        </w:rPr>
      </w:pPr>
    </w:p>
    <w:p w14:paraId="66E25BE8"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2. СЛУХАЛИ:</w:t>
      </w:r>
    </w:p>
    <w:p w14:paraId="591314E7" w14:textId="77777777" w:rsidR="00223E45" w:rsidRPr="00223E45" w:rsidRDefault="00223E45" w:rsidP="00223E45">
      <w:pPr>
        <w:rPr>
          <w:rFonts w:eastAsia="Times New Roman"/>
          <w:sz w:val="24"/>
          <w:szCs w:val="24"/>
          <w:lang w:eastAsia="ru-RU"/>
        </w:rPr>
      </w:pPr>
    </w:p>
    <w:p w14:paraId="4C15D05D" w14:textId="77777777" w:rsidR="00223E45" w:rsidRPr="00223E45" w:rsidRDefault="00223E45" w:rsidP="00223E45">
      <w:pPr>
        <w:rPr>
          <w:rFonts w:eastAsia="Times New Roman"/>
          <w:sz w:val="24"/>
          <w:szCs w:val="24"/>
          <w:lang w:eastAsia="ru-RU"/>
        </w:rPr>
      </w:pPr>
      <w:r w:rsidRPr="00223E45">
        <w:rPr>
          <w:rFonts w:eastAsia="Times New Roman"/>
          <w:sz w:val="24"/>
          <w:szCs w:val="24"/>
          <w:lang w:eastAsia="ru-RU"/>
        </w:rPr>
        <w:t xml:space="preserve">Голова                            (підпис)                                Власне ім’я, </w:t>
      </w:r>
      <w:r w:rsidRPr="00223E45">
        <w:rPr>
          <w:rFonts w:eastAsia="Times New Roman"/>
          <w:caps/>
          <w:sz w:val="24"/>
          <w:szCs w:val="24"/>
          <w:lang w:eastAsia="ru-RU"/>
        </w:rPr>
        <w:t>прізвище</w:t>
      </w:r>
    </w:p>
    <w:p w14:paraId="7BE74F95" w14:textId="77777777" w:rsidR="00223E45" w:rsidRPr="00223E45" w:rsidRDefault="00223E45" w:rsidP="00223E45">
      <w:pPr>
        <w:rPr>
          <w:rFonts w:eastAsia="Times New Roman"/>
          <w:sz w:val="24"/>
          <w:szCs w:val="24"/>
          <w:lang w:eastAsia="ru-RU"/>
        </w:rPr>
      </w:pPr>
    </w:p>
    <w:p w14:paraId="73E4F220" w14:textId="77777777" w:rsidR="00223E45" w:rsidRDefault="00223E45" w:rsidP="00223E45">
      <w:pPr>
        <w:rPr>
          <w:rFonts w:eastAsia="Times New Roman"/>
          <w:caps/>
          <w:sz w:val="24"/>
          <w:szCs w:val="24"/>
          <w:lang w:eastAsia="ru-RU"/>
        </w:rPr>
      </w:pPr>
      <w:r w:rsidRPr="00223E45">
        <w:rPr>
          <w:rFonts w:eastAsia="Times New Roman"/>
          <w:sz w:val="24"/>
          <w:szCs w:val="24"/>
          <w:lang w:eastAsia="ru-RU"/>
        </w:rPr>
        <w:t xml:space="preserve">Секретар                        (підпис)                                Власне ім’я, </w:t>
      </w:r>
      <w:r w:rsidRPr="00223E45">
        <w:rPr>
          <w:rFonts w:eastAsia="Times New Roman"/>
          <w:caps/>
          <w:sz w:val="24"/>
          <w:szCs w:val="24"/>
          <w:lang w:eastAsia="ru-RU"/>
        </w:rPr>
        <w:t>прізвище</w:t>
      </w:r>
    </w:p>
    <w:p w14:paraId="2E6A416D" w14:textId="77777777" w:rsidR="00286260" w:rsidRDefault="00286260" w:rsidP="00223E45">
      <w:pPr>
        <w:rPr>
          <w:rFonts w:eastAsia="Times New Roman"/>
          <w:caps/>
          <w:sz w:val="24"/>
          <w:szCs w:val="24"/>
          <w:lang w:eastAsia="ru-RU"/>
        </w:rPr>
      </w:pPr>
    </w:p>
    <w:p w14:paraId="6BB118DA" w14:textId="4C19A3A9" w:rsidR="00FA797E" w:rsidRPr="00F9068C" w:rsidRDefault="00286260" w:rsidP="009B24D7">
      <w:pPr>
        <w:rPr>
          <w:rFonts w:eastAsia="Times New Roman"/>
          <w:sz w:val="24"/>
          <w:szCs w:val="24"/>
          <w:lang w:eastAsia="ru-RU"/>
        </w:rPr>
      </w:pPr>
      <w:r>
        <w:rPr>
          <w:rFonts w:eastAsia="Times New Roman"/>
          <w:sz w:val="24"/>
          <w:szCs w:val="24"/>
          <w:lang w:eastAsia="ru-RU"/>
        </w:rPr>
        <w:t xml:space="preserve">Члени комісії:                </w:t>
      </w:r>
      <w:r w:rsidRPr="00286260">
        <w:rPr>
          <w:rFonts w:eastAsia="Times New Roman"/>
          <w:sz w:val="24"/>
          <w:szCs w:val="24"/>
          <w:lang w:eastAsia="ru-RU"/>
        </w:rPr>
        <w:t xml:space="preserve">(підпис)                                Власне ім’я, </w:t>
      </w:r>
      <w:r w:rsidR="00F9068C" w:rsidRPr="00286260">
        <w:rPr>
          <w:rFonts w:eastAsia="Times New Roman"/>
          <w:sz w:val="24"/>
          <w:szCs w:val="24"/>
          <w:lang w:eastAsia="ru-RU"/>
        </w:rPr>
        <w:t>ПРІЗВИЩЕ</w:t>
      </w:r>
    </w:p>
    <w:sectPr w:rsidR="00FA797E" w:rsidRPr="00F9068C" w:rsidSect="00291754">
      <w:pgSz w:w="11906" w:h="16838"/>
      <w:pgMar w:top="1134" w:right="849"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34517" w14:textId="77777777" w:rsidR="00291754" w:rsidRDefault="00291754" w:rsidP="00291754">
      <w:r>
        <w:separator/>
      </w:r>
    </w:p>
  </w:endnote>
  <w:endnote w:type="continuationSeparator" w:id="0">
    <w:p w14:paraId="386D46EC" w14:textId="77777777" w:rsidR="00291754" w:rsidRDefault="00291754" w:rsidP="0029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EBB91" w14:textId="77777777" w:rsidR="00291754" w:rsidRDefault="00291754" w:rsidP="00291754">
      <w:r>
        <w:separator/>
      </w:r>
    </w:p>
  </w:footnote>
  <w:footnote w:type="continuationSeparator" w:id="0">
    <w:p w14:paraId="31BBCF4D" w14:textId="77777777" w:rsidR="00291754" w:rsidRDefault="00291754" w:rsidP="00291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597"/>
    <w:rsid w:val="00013C2F"/>
    <w:rsid w:val="000B2EBA"/>
    <w:rsid w:val="000F776C"/>
    <w:rsid w:val="001E2C94"/>
    <w:rsid w:val="00223E45"/>
    <w:rsid w:val="00236B00"/>
    <w:rsid w:val="00286260"/>
    <w:rsid w:val="00291754"/>
    <w:rsid w:val="002B0597"/>
    <w:rsid w:val="002B27BA"/>
    <w:rsid w:val="00304BE0"/>
    <w:rsid w:val="003B7A04"/>
    <w:rsid w:val="004476CF"/>
    <w:rsid w:val="004816F4"/>
    <w:rsid w:val="00603929"/>
    <w:rsid w:val="00605363"/>
    <w:rsid w:val="006603F1"/>
    <w:rsid w:val="006979F9"/>
    <w:rsid w:val="006C2B59"/>
    <w:rsid w:val="006E5839"/>
    <w:rsid w:val="00704923"/>
    <w:rsid w:val="007C6F9D"/>
    <w:rsid w:val="0089014D"/>
    <w:rsid w:val="008E18ED"/>
    <w:rsid w:val="009B24D7"/>
    <w:rsid w:val="009F2AE4"/>
    <w:rsid w:val="00A00251"/>
    <w:rsid w:val="00A62F6B"/>
    <w:rsid w:val="00B001D0"/>
    <w:rsid w:val="00B35E3A"/>
    <w:rsid w:val="00B63263"/>
    <w:rsid w:val="00BC411A"/>
    <w:rsid w:val="00C131E1"/>
    <w:rsid w:val="00C2678C"/>
    <w:rsid w:val="00C754E8"/>
    <w:rsid w:val="00D26623"/>
    <w:rsid w:val="00DC3389"/>
    <w:rsid w:val="00DF60CF"/>
    <w:rsid w:val="00EC02A4"/>
    <w:rsid w:val="00EE4E43"/>
    <w:rsid w:val="00F9068C"/>
    <w:rsid w:val="00FA797E"/>
    <w:rsid w:val="00FB52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55E0"/>
  <w15:chartTrackingRefBased/>
  <w15:docId w15:val="{BB6A312E-7468-49E6-AA26-AFB4D31C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EE4E43"/>
    <w:rPr>
      <w:sz w:val="16"/>
      <w:szCs w:val="16"/>
    </w:rPr>
  </w:style>
  <w:style w:type="paragraph" w:styleId="a4">
    <w:name w:val="annotation text"/>
    <w:basedOn w:val="a"/>
    <w:link w:val="a5"/>
    <w:rsid w:val="00EE4E43"/>
    <w:rPr>
      <w:rFonts w:eastAsia="Times New Roman"/>
      <w:sz w:val="20"/>
      <w:szCs w:val="20"/>
      <w:lang w:val="ru-RU" w:eastAsia="ru-RU"/>
    </w:rPr>
  </w:style>
  <w:style w:type="character" w:customStyle="1" w:styleId="a5">
    <w:name w:val="Текст примечания Знак"/>
    <w:basedOn w:val="a0"/>
    <w:link w:val="a4"/>
    <w:rsid w:val="00EE4E43"/>
    <w:rPr>
      <w:rFonts w:eastAsia="Times New Roman"/>
      <w:sz w:val="20"/>
      <w:szCs w:val="20"/>
      <w:lang w:val="ru-RU" w:eastAsia="ru-RU"/>
    </w:rPr>
  </w:style>
  <w:style w:type="paragraph" w:styleId="a6">
    <w:name w:val="Balloon Text"/>
    <w:basedOn w:val="a"/>
    <w:link w:val="a7"/>
    <w:uiPriority w:val="99"/>
    <w:semiHidden/>
    <w:unhideWhenUsed/>
    <w:rsid w:val="00EE4E43"/>
    <w:rPr>
      <w:rFonts w:ascii="Segoe UI" w:hAnsi="Segoe UI" w:cs="Segoe UI"/>
      <w:sz w:val="18"/>
      <w:szCs w:val="18"/>
    </w:rPr>
  </w:style>
  <w:style w:type="character" w:customStyle="1" w:styleId="a7">
    <w:name w:val="Текст выноски Знак"/>
    <w:basedOn w:val="a0"/>
    <w:link w:val="a6"/>
    <w:uiPriority w:val="99"/>
    <w:semiHidden/>
    <w:rsid w:val="00EE4E43"/>
    <w:rPr>
      <w:rFonts w:ascii="Segoe UI" w:hAnsi="Segoe UI" w:cs="Segoe UI"/>
      <w:sz w:val="18"/>
      <w:szCs w:val="18"/>
    </w:rPr>
  </w:style>
  <w:style w:type="paragraph" w:styleId="a8">
    <w:name w:val="Revision"/>
    <w:hidden/>
    <w:uiPriority w:val="99"/>
    <w:semiHidden/>
    <w:rsid w:val="00704923"/>
  </w:style>
  <w:style w:type="paragraph" w:styleId="a9">
    <w:name w:val="header"/>
    <w:basedOn w:val="a"/>
    <w:link w:val="aa"/>
    <w:uiPriority w:val="99"/>
    <w:unhideWhenUsed/>
    <w:rsid w:val="00291754"/>
    <w:pPr>
      <w:tabs>
        <w:tab w:val="center" w:pos="4677"/>
        <w:tab w:val="right" w:pos="9355"/>
      </w:tabs>
    </w:pPr>
  </w:style>
  <w:style w:type="character" w:customStyle="1" w:styleId="aa">
    <w:name w:val="Верхний колонтитул Знак"/>
    <w:basedOn w:val="a0"/>
    <w:link w:val="a9"/>
    <w:uiPriority w:val="99"/>
    <w:rsid w:val="00291754"/>
  </w:style>
  <w:style w:type="paragraph" w:styleId="ab">
    <w:name w:val="footer"/>
    <w:basedOn w:val="a"/>
    <w:link w:val="ac"/>
    <w:uiPriority w:val="99"/>
    <w:unhideWhenUsed/>
    <w:rsid w:val="00291754"/>
    <w:pPr>
      <w:tabs>
        <w:tab w:val="center" w:pos="4677"/>
        <w:tab w:val="right" w:pos="9355"/>
      </w:tabs>
    </w:pPr>
  </w:style>
  <w:style w:type="character" w:customStyle="1" w:styleId="ac">
    <w:name w:val="Нижний колонтитул Знак"/>
    <w:basedOn w:val="a0"/>
    <w:link w:val="ab"/>
    <w:uiPriority w:val="99"/>
    <w:rsid w:val="0029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2063</Words>
  <Characters>11762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Маріна Самаріна</dc:creator>
  <cp:keywords/>
  <dc:description/>
  <cp:lastModifiedBy>Юлія Коновалова</cp:lastModifiedBy>
  <cp:revision>32</cp:revision>
  <cp:lastPrinted>2021-01-19T12:13:00Z</cp:lastPrinted>
  <dcterms:created xsi:type="dcterms:W3CDTF">2021-01-19T11:17:00Z</dcterms:created>
  <dcterms:modified xsi:type="dcterms:W3CDTF">2021-01-19T12:15:00Z</dcterms:modified>
</cp:coreProperties>
</file>